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F4" w:rsidRDefault="00B428F4" w:rsidP="00D760B2">
      <w:pPr>
        <w:jc w:val="center"/>
        <w:rPr>
          <w:rFonts w:ascii="Times New Roman" w:hAnsi="Times New Roman" w:cs="Times New Roman" w:hint="eastAsia"/>
          <w:b/>
          <w:kern w:val="0"/>
          <w:sz w:val="24"/>
          <w:szCs w:val="24"/>
        </w:rPr>
      </w:pPr>
      <w:bookmarkStart w:id="0" w:name="OLE_LINK25"/>
      <w:bookmarkStart w:id="1" w:name="OLE_LINK35"/>
    </w:p>
    <w:p w:rsidR="00B428F4" w:rsidRPr="00323AC7" w:rsidRDefault="00B428F4" w:rsidP="00323AC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3AC7">
        <w:rPr>
          <w:rFonts w:ascii="Times New Roman" w:hAnsi="Times New Roman" w:cs="Times New Roman" w:hint="eastAsia"/>
          <w:b/>
          <w:sz w:val="32"/>
          <w:szCs w:val="24"/>
        </w:rPr>
        <w:t>Supporting Information</w:t>
      </w:r>
    </w:p>
    <w:p w:rsidR="00B428F4" w:rsidRDefault="00B428F4" w:rsidP="00D760B2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23AC7" w:rsidRDefault="00323AC7" w:rsidP="00D760B2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95975" w:rsidRPr="00051B6F" w:rsidRDefault="00295975" w:rsidP="00295975">
      <w:pPr>
        <w:spacing w:afterLines="100" w:after="312" w:line="400" w:lineRule="exact"/>
        <w:jc w:val="center"/>
        <w:rPr>
          <w:rFonts w:asciiTheme="majorEastAsia" w:eastAsiaTheme="majorEastAsia" w:hAnsiTheme="majorEastAsia" w:cs="Times New Roman"/>
          <w:b/>
          <w:bCs/>
          <w:spacing w:val="20"/>
          <w:sz w:val="32"/>
          <w:szCs w:val="24"/>
        </w:rPr>
      </w:pPr>
      <w:r w:rsidRPr="00051B6F"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t>含</w:t>
      </w:r>
      <w:r w:rsidRPr="00051B6F">
        <w:rPr>
          <w:rFonts w:ascii="Times New Roman" w:eastAsiaTheme="majorEastAsia" w:hAnsi="Times New Roman" w:cs="Times New Roman"/>
          <w:b/>
          <w:bCs/>
          <w:sz w:val="32"/>
          <w:szCs w:val="24"/>
        </w:rPr>
        <w:t>C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24"/>
        </w:rPr>
        <w:t>^</w:t>
      </w:r>
      <w:r w:rsidRPr="00051B6F">
        <w:rPr>
          <w:rFonts w:ascii="Times New Roman" w:eastAsiaTheme="majorEastAsia" w:hAnsi="Times New Roman" w:cs="Times New Roman"/>
          <w:b/>
          <w:bCs/>
          <w:sz w:val="32"/>
          <w:szCs w:val="24"/>
        </w:rPr>
        <w:t>N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24"/>
        </w:rPr>
        <w:t>-</w:t>
      </w:r>
      <w:r w:rsidRPr="006C17C8"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t>螯合</w:t>
      </w:r>
      <w:r w:rsidRPr="00051B6F"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t>配体</w:t>
      </w:r>
      <w:r w:rsidRPr="006C17C8"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t>环戊二烯基铱抗癌</w:t>
      </w:r>
      <w:r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t>配合物</w:t>
      </w:r>
    </w:p>
    <w:p w:rsidR="00295975" w:rsidRPr="006C17C8" w:rsidRDefault="00295975" w:rsidP="00295975">
      <w:pPr>
        <w:spacing w:line="400" w:lineRule="exact"/>
        <w:jc w:val="center"/>
        <w:rPr>
          <w:rFonts w:ascii="Times New Roman" w:hAnsi="Times New Roman" w:cs="Times New Roman"/>
          <w:kern w:val="0"/>
          <w:sz w:val="24"/>
          <w:szCs w:val="21"/>
        </w:rPr>
      </w:pP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路小敏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proofErr w:type="gramStart"/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田梦</w:t>
      </w:r>
      <w:proofErr w:type="gramEnd"/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田珍</w:t>
      </w:r>
      <w:proofErr w:type="gramStart"/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珍</w:t>
      </w:r>
      <w:proofErr w:type="gramEnd"/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田来进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李梦琪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黄静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 xml:space="preserve"> </w:t>
      </w:r>
      <w:r w:rsidRPr="00047E76">
        <w:rPr>
          <w:rFonts w:ascii="Times New Roman" w:hAnsi="Times New Roman" w:cs="Times New Roman" w:hint="eastAsia"/>
          <w:kern w:val="0"/>
          <w:sz w:val="28"/>
          <w:szCs w:val="21"/>
        </w:rPr>
        <w:t>刘哲</w:t>
      </w:r>
      <w:r w:rsidRPr="00047E76">
        <w:rPr>
          <w:rStyle w:val="fontstyle01"/>
          <w:rFonts w:ascii="Times New Roman" w:hAnsi="Times New Roman" w:hint="eastAsia"/>
          <w:sz w:val="22"/>
          <w:szCs w:val="21"/>
        </w:rPr>
        <w:t>*</w:t>
      </w:r>
    </w:p>
    <w:p w:rsidR="00295975" w:rsidRPr="00051B6F" w:rsidRDefault="00295975" w:rsidP="00295975">
      <w:pPr>
        <w:spacing w:line="400" w:lineRule="exact"/>
        <w:rPr>
          <w:rFonts w:ascii="Times New Roman" w:hAnsi="Times New Roman" w:cs="Times New Roman"/>
          <w:kern w:val="0"/>
          <w:sz w:val="24"/>
          <w:szCs w:val="21"/>
        </w:rPr>
      </w:pPr>
      <w:r>
        <w:rPr>
          <w:rFonts w:ascii="Times New Roman" w:hAnsi="Times New Roman" w:cs="Times New Roman" w:hint="eastAsia"/>
          <w:kern w:val="0"/>
          <w:sz w:val="24"/>
          <w:szCs w:val="21"/>
        </w:rPr>
        <w:t>（</w:t>
      </w:r>
      <w:r w:rsidRPr="006C17C8">
        <w:rPr>
          <w:rFonts w:ascii="Times New Roman" w:hAnsi="Times New Roman" w:cs="Times New Roman" w:hint="eastAsia"/>
          <w:kern w:val="0"/>
          <w:sz w:val="24"/>
          <w:szCs w:val="21"/>
        </w:rPr>
        <w:t>曲阜师范大学</w:t>
      </w:r>
      <w:r>
        <w:rPr>
          <w:rFonts w:ascii="Times New Roman" w:hAnsi="Times New Roman" w:cs="Times New Roman" w:hint="eastAsia"/>
          <w:kern w:val="0"/>
          <w:sz w:val="24"/>
          <w:szCs w:val="21"/>
        </w:rPr>
        <w:t>抗癌药物开发与诊疗应用研究所，</w:t>
      </w:r>
      <w:r w:rsidRPr="00336587">
        <w:rPr>
          <w:rFonts w:ascii="Times New Roman" w:hAnsi="Times New Roman" w:cs="Times New Roman" w:hint="eastAsia"/>
          <w:kern w:val="0"/>
          <w:sz w:val="24"/>
          <w:szCs w:val="21"/>
        </w:rPr>
        <w:t>山东省生命有机分析重点实验室</w:t>
      </w:r>
      <w:r>
        <w:rPr>
          <w:rFonts w:ascii="Times New Roman" w:hAnsi="Times New Roman" w:cs="Times New Roman" w:hint="eastAsia"/>
          <w:kern w:val="0"/>
          <w:sz w:val="24"/>
          <w:szCs w:val="21"/>
        </w:rPr>
        <w:t>，</w:t>
      </w:r>
      <w:r w:rsidRPr="00336587">
        <w:rPr>
          <w:rFonts w:ascii="Times New Roman" w:hAnsi="Times New Roman" w:cs="Times New Roman" w:hint="eastAsia"/>
          <w:kern w:val="0"/>
          <w:sz w:val="24"/>
          <w:szCs w:val="21"/>
        </w:rPr>
        <w:t>山东省绿色天然产物及医药中间体开发重点实验室</w:t>
      </w:r>
      <w:r>
        <w:rPr>
          <w:rFonts w:ascii="Times New Roman" w:hAnsi="Times New Roman" w:cs="Times New Roman" w:hint="eastAsia"/>
          <w:kern w:val="0"/>
          <w:sz w:val="24"/>
          <w:szCs w:val="21"/>
        </w:rPr>
        <w:t>，化学与化工学院，曲阜</w:t>
      </w:r>
      <w:r>
        <w:rPr>
          <w:rFonts w:ascii="Times New Roman" w:hAnsi="Times New Roman" w:cs="Times New Roman" w:hint="eastAsia"/>
          <w:kern w:val="0"/>
          <w:sz w:val="24"/>
          <w:szCs w:val="21"/>
        </w:rPr>
        <w:t xml:space="preserve"> </w:t>
      </w:r>
      <w:r w:rsidRPr="006C17C8">
        <w:rPr>
          <w:rFonts w:ascii="Times New Roman" w:hAnsi="Times New Roman" w:cs="Times New Roman" w:hint="eastAsia"/>
          <w:kern w:val="0"/>
          <w:sz w:val="24"/>
          <w:szCs w:val="21"/>
        </w:rPr>
        <w:t>273165</w:t>
      </w:r>
      <w:r>
        <w:rPr>
          <w:rFonts w:ascii="Times New Roman" w:hAnsi="Times New Roman" w:cs="Times New Roman" w:hint="eastAsia"/>
          <w:kern w:val="0"/>
          <w:sz w:val="24"/>
          <w:szCs w:val="21"/>
        </w:rPr>
        <w:t>）</w:t>
      </w:r>
    </w:p>
    <w:p w:rsidR="00B428F4" w:rsidRPr="00295975" w:rsidRDefault="00B428F4" w:rsidP="00323AC7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428F4" w:rsidRDefault="00B428F4" w:rsidP="00B428F4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428F4" w:rsidRDefault="00B428F4" w:rsidP="00323AC7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bookmarkEnd w:id="0"/>
    <w:bookmarkEnd w:id="1"/>
    <w:p w:rsidR="00323AC7" w:rsidRPr="006C17C8" w:rsidRDefault="00323AC7" w:rsidP="00323AC7">
      <w:pPr>
        <w:spacing w:afterLines="100" w:after="312"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21"/>
        </w:rPr>
      </w:pPr>
      <w:r w:rsidRPr="006C17C8">
        <w:rPr>
          <w:rFonts w:ascii="Times New Roman" w:hAnsi="Times New Roman" w:cs="Times New Roman"/>
          <w:b/>
          <w:kern w:val="0"/>
          <w:sz w:val="32"/>
          <w:szCs w:val="21"/>
        </w:rPr>
        <w:t>Potent</w:t>
      </w:r>
      <w:r w:rsidRPr="006C17C8">
        <w:rPr>
          <w:rFonts w:ascii="Times New Roman" w:hAnsi="Times New Roman" w:cs="Times New Roman" w:hint="eastAsia"/>
          <w:b/>
          <w:kern w:val="0"/>
          <w:sz w:val="32"/>
          <w:szCs w:val="21"/>
        </w:rPr>
        <w:t xml:space="preserve"> </w:t>
      </w:r>
      <w:r w:rsidRPr="006C17C8">
        <w:rPr>
          <w:rFonts w:ascii="Times New Roman" w:hAnsi="Times New Roman" w:cs="Times New Roman"/>
          <w:b/>
          <w:kern w:val="0"/>
          <w:sz w:val="32"/>
          <w:szCs w:val="21"/>
        </w:rPr>
        <w:t xml:space="preserve">cyclopentadienyl </w:t>
      </w:r>
      <w:r w:rsidRPr="006C17C8">
        <w:rPr>
          <w:rFonts w:ascii="Times New Roman" w:hAnsi="Times New Roman" w:cs="Times New Roman" w:hint="eastAsia"/>
          <w:b/>
          <w:kern w:val="0"/>
          <w:sz w:val="32"/>
          <w:szCs w:val="21"/>
        </w:rPr>
        <w:t xml:space="preserve">iridium </w:t>
      </w:r>
      <w:r w:rsidRPr="006C17C8">
        <w:rPr>
          <w:rFonts w:ascii="Times New Roman" w:hAnsi="Times New Roman" w:cs="Times New Roman"/>
          <w:b/>
          <w:kern w:val="0"/>
          <w:sz w:val="32"/>
          <w:szCs w:val="21"/>
        </w:rPr>
        <w:t>anticancer complexes containing C</w:t>
      </w:r>
      <w:proofErr w:type="gramStart"/>
      <w:r w:rsidRPr="006C17C8">
        <w:rPr>
          <w:rFonts w:ascii="Times New Roman" w:hAnsi="Times New Roman" w:cs="Times New Roman"/>
          <w:b/>
          <w:kern w:val="0"/>
          <w:sz w:val="32"/>
          <w:szCs w:val="21"/>
        </w:rPr>
        <w:t>,N</w:t>
      </w:r>
      <w:proofErr w:type="gramEnd"/>
      <w:r w:rsidRPr="006C17C8">
        <w:rPr>
          <w:rFonts w:ascii="Times New Roman" w:hAnsi="Times New Roman" w:cs="Times New Roman"/>
          <w:b/>
          <w:kern w:val="0"/>
          <w:sz w:val="32"/>
          <w:szCs w:val="21"/>
        </w:rPr>
        <w:t>-chelating ligands</w:t>
      </w:r>
    </w:p>
    <w:p w:rsidR="00323AC7" w:rsidRPr="00047E76" w:rsidRDefault="00323AC7" w:rsidP="00323AC7">
      <w:pPr>
        <w:spacing w:line="400" w:lineRule="exact"/>
        <w:jc w:val="center"/>
        <w:rPr>
          <w:rFonts w:ascii="Times New Roman" w:hAnsi="Times New Roman"/>
          <w:color w:val="231F20"/>
          <w:sz w:val="22"/>
          <w:szCs w:val="21"/>
        </w:rPr>
      </w:pP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Xiaomin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</w:t>
      </w:r>
      <w:proofErr w:type="gram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Lu 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Meng</w:t>
      </w:r>
      <w:proofErr w:type="spellEnd"/>
      <w:proofErr w:type="gram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Tian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Zhenzhen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Tian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Laijin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Tian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</w:t>
      </w:r>
      <w:r w:rsidRPr="00047E76">
        <w:rPr>
          <w:rStyle w:val="fontstyle01"/>
          <w:rFonts w:ascii="Times New Roman" w:hAnsi="Times New Roman"/>
          <w:sz w:val="22"/>
          <w:szCs w:val="21"/>
        </w:rPr>
        <w:t xml:space="preserve"> </w:t>
      </w:r>
      <w:proofErr w:type="spellStart"/>
      <w:r w:rsidRPr="00047E76">
        <w:rPr>
          <w:rStyle w:val="fontstyle01"/>
          <w:rFonts w:ascii="Times New Roman" w:hAnsi="Times New Roman" w:hint="eastAsia"/>
          <w:sz w:val="22"/>
          <w:szCs w:val="21"/>
        </w:rPr>
        <w:t>Mengqi</w:t>
      </w:r>
      <w:proofErr w:type="spellEnd"/>
      <w:r w:rsidRPr="00047E76">
        <w:rPr>
          <w:rStyle w:val="fontstyle01"/>
          <w:rFonts w:ascii="Times New Roman" w:hAnsi="Times New Roman" w:hint="eastAsia"/>
          <w:sz w:val="22"/>
          <w:szCs w:val="21"/>
        </w:rPr>
        <w:t xml:space="preserve"> Li  Jing Huang  </w:t>
      </w:r>
      <w:proofErr w:type="spellStart"/>
      <w:r w:rsidRPr="00047E76">
        <w:rPr>
          <w:rStyle w:val="fontstyle01"/>
          <w:rFonts w:ascii="Times New Roman" w:hAnsi="Times New Roman"/>
          <w:sz w:val="22"/>
          <w:szCs w:val="21"/>
        </w:rPr>
        <w:t>Zhe</w:t>
      </w:r>
      <w:proofErr w:type="spellEnd"/>
      <w:r w:rsidRPr="00047E76">
        <w:rPr>
          <w:rStyle w:val="fontstyle01"/>
          <w:rFonts w:ascii="Times New Roman" w:hAnsi="Times New Roman"/>
          <w:sz w:val="22"/>
          <w:szCs w:val="21"/>
        </w:rPr>
        <w:t xml:space="preserve"> Liu</w:t>
      </w:r>
      <w:r w:rsidRPr="00047E76">
        <w:rPr>
          <w:rStyle w:val="fontstyle01"/>
          <w:rFonts w:ascii="Times New Roman" w:hAnsi="Times New Roman" w:hint="eastAsia"/>
          <w:sz w:val="22"/>
          <w:szCs w:val="21"/>
        </w:rPr>
        <w:t>*</w:t>
      </w:r>
    </w:p>
    <w:p w:rsidR="00323AC7" w:rsidRPr="00047E76" w:rsidRDefault="00323AC7" w:rsidP="00323AC7">
      <w:pPr>
        <w:spacing w:line="400" w:lineRule="exact"/>
        <w:rPr>
          <w:rStyle w:val="fontstyle31"/>
          <w:rFonts w:ascii="Times New Roman" w:hAnsi="Times New Roman"/>
          <w:szCs w:val="21"/>
        </w:rPr>
      </w:pPr>
      <w:r w:rsidRPr="00047E76">
        <w:rPr>
          <w:rFonts w:ascii="Times New Roman" w:hAnsi="Times New Roman" w:hint="eastAsia"/>
          <w:szCs w:val="21"/>
        </w:rPr>
        <w:t>（</w:t>
      </w:r>
      <w:r w:rsidRPr="00047E76">
        <w:rPr>
          <w:rFonts w:ascii="Times New Roman" w:hAnsi="Times New Roman"/>
          <w:i/>
          <w:szCs w:val="21"/>
        </w:rPr>
        <w:t xml:space="preserve">The Key Laboratory of Life-Organic Analysis and Key Laboratory of Pharmaceutical Intermediates and Analysis of Natural Medicine, </w:t>
      </w:r>
      <w:r w:rsidRPr="00047E76">
        <w:rPr>
          <w:rStyle w:val="fontstyle31"/>
          <w:rFonts w:ascii="Times New Roman" w:hAnsi="Times New Roman"/>
          <w:i/>
          <w:szCs w:val="21"/>
        </w:rPr>
        <w:t xml:space="preserve">Department of Chemistry and Chemical Engineering, </w:t>
      </w:r>
      <w:proofErr w:type="spellStart"/>
      <w:r w:rsidRPr="00047E76">
        <w:rPr>
          <w:rStyle w:val="fontstyle31"/>
          <w:rFonts w:ascii="Times New Roman" w:hAnsi="Times New Roman"/>
          <w:i/>
          <w:szCs w:val="21"/>
        </w:rPr>
        <w:t>Qufu</w:t>
      </w:r>
      <w:proofErr w:type="spellEnd"/>
      <w:r w:rsidRPr="00047E76">
        <w:rPr>
          <w:rStyle w:val="fontstyle31"/>
          <w:rFonts w:ascii="Times New Roman" w:hAnsi="Times New Roman"/>
          <w:i/>
          <w:szCs w:val="21"/>
        </w:rPr>
        <w:t xml:space="preserve"> Normal University, </w:t>
      </w:r>
      <w:r w:rsidRPr="00047E76">
        <w:rPr>
          <w:rStyle w:val="fontstyle31"/>
          <w:rFonts w:ascii="Times New Roman" w:hAnsi="Times New Roman" w:hint="eastAsia"/>
          <w:i/>
          <w:szCs w:val="21"/>
        </w:rPr>
        <w:t>Qufu</w:t>
      </w:r>
      <w:r w:rsidRPr="00047E76">
        <w:rPr>
          <w:rFonts w:ascii="Times New Roman" w:hAnsi="Times New Roman"/>
          <w:i/>
          <w:szCs w:val="21"/>
        </w:rPr>
        <w:t>273165</w:t>
      </w:r>
      <w:r w:rsidRPr="00047E76">
        <w:rPr>
          <w:rStyle w:val="fontstyle31"/>
          <w:rFonts w:ascii="Times New Roman" w:hAnsi="Times New Roman"/>
          <w:i/>
          <w:szCs w:val="21"/>
        </w:rPr>
        <w:t>, China</w:t>
      </w:r>
      <w:r w:rsidRPr="00047E76">
        <w:rPr>
          <w:rStyle w:val="fontstyle31"/>
          <w:rFonts w:ascii="Times New Roman" w:hAnsi="Times New Roman" w:hint="eastAsia"/>
          <w:szCs w:val="21"/>
        </w:rPr>
        <w:t>）</w:t>
      </w:r>
    </w:p>
    <w:p w:rsidR="00D760B2" w:rsidRPr="00323AC7" w:rsidRDefault="00D760B2" w:rsidP="005E5552">
      <w:pPr>
        <w:rPr>
          <w:sz w:val="24"/>
          <w:szCs w:val="24"/>
        </w:rPr>
      </w:pPr>
    </w:p>
    <w:p w:rsidR="00D760B2" w:rsidRPr="005E5552" w:rsidRDefault="00D760B2">
      <w:pPr>
        <w:rPr>
          <w:rFonts w:ascii="Times New Roman" w:hAnsi="Times New Roman" w:cs="Times New Roman"/>
          <w:b/>
          <w:sz w:val="24"/>
          <w:szCs w:val="24"/>
        </w:rPr>
      </w:pPr>
    </w:p>
    <w:p w:rsidR="00D760B2" w:rsidRPr="0053049F" w:rsidRDefault="00D760B2">
      <w:pPr>
        <w:rPr>
          <w:rFonts w:ascii="Times New Roman" w:hAnsi="Times New Roman" w:cs="Times New Roman"/>
          <w:b/>
          <w:sz w:val="24"/>
          <w:szCs w:val="24"/>
        </w:rPr>
      </w:pPr>
    </w:p>
    <w:p w:rsidR="00D760B2" w:rsidRPr="0053049F" w:rsidRDefault="00D760B2">
      <w:pPr>
        <w:rPr>
          <w:rFonts w:ascii="Times New Roman" w:hAnsi="Times New Roman" w:cs="Times New Roman"/>
          <w:b/>
          <w:sz w:val="24"/>
          <w:szCs w:val="24"/>
        </w:rPr>
      </w:pPr>
    </w:p>
    <w:p w:rsidR="008C1C59" w:rsidRDefault="008C1C59" w:rsidP="00B42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F4">
        <w:rPr>
          <w:rFonts w:ascii="Times New Roman" w:hAnsi="Times New Roman" w:cs="Times New Roman"/>
          <w:i/>
          <w:sz w:val="24"/>
          <w:szCs w:val="24"/>
        </w:rPr>
        <w:t>*Phone</w:t>
      </w:r>
      <w:proofErr w:type="gramStart"/>
      <w:r w:rsidRPr="00B428F4">
        <w:rPr>
          <w:rFonts w:ascii="Times New Roman" w:hAnsi="Times New Roman" w:cs="Times New Roman"/>
          <w:i/>
          <w:sz w:val="24"/>
          <w:szCs w:val="24"/>
        </w:rPr>
        <w:t>:+</w:t>
      </w:r>
      <w:proofErr w:type="gramEnd"/>
      <w:r w:rsidRPr="00B428F4">
        <w:rPr>
          <w:rFonts w:ascii="Times New Roman" w:hAnsi="Times New Roman" w:cs="Times New Roman"/>
          <w:i/>
          <w:sz w:val="24"/>
          <w:szCs w:val="24"/>
        </w:rPr>
        <w:t xml:space="preserve">86 </w:t>
      </w:r>
      <w:r>
        <w:rPr>
          <w:rFonts w:ascii="Times New Roman" w:hAnsi="Times New Roman" w:cs="Times New Roman"/>
          <w:i/>
          <w:sz w:val="24"/>
          <w:szCs w:val="24"/>
        </w:rPr>
        <w:t>537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4455228</w:t>
      </w:r>
    </w:p>
    <w:p w:rsidR="00B428F4" w:rsidRPr="00716FB2" w:rsidRDefault="00B428F4" w:rsidP="00B42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0B2" w:rsidRPr="00B428F4" w:rsidRDefault="00B428F4" w:rsidP="00B42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F4">
        <w:rPr>
          <w:rFonts w:ascii="Times New Roman" w:hAnsi="Times New Roman" w:cs="Times New Roman"/>
          <w:i/>
          <w:sz w:val="24"/>
          <w:szCs w:val="24"/>
        </w:rPr>
        <w:t xml:space="preserve"> E-mail:liuzheqd@163.com</w:t>
      </w:r>
    </w:p>
    <w:p w:rsidR="00D760B2" w:rsidRPr="0053049F" w:rsidRDefault="00D760B2">
      <w:pPr>
        <w:rPr>
          <w:rFonts w:ascii="Times New Roman" w:hAnsi="Times New Roman" w:cs="Times New Roman"/>
          <w:b/>
          <w:sz w:val="24"/>
          <w:szCs w:val="24"/>
        </w:rPr>
      </w:pPr>
    </w:p>
    <w:p w:rsidR="00D760B2" w:rsidRPr="0053049F" w:rsidRDefault="00D760B2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785065478"/>
        <w:docPartObj>
          <w:docPartGallery w:val="Table of Contents"/>
          <w:docPartUnique/>
        </w:docPartObj>
      </w:sdtPr>
      <w:sdtEndPr/>
      <w:sdtContent>
        <w:p w:rsidR="00FB6E86" w:rsidRPr="004E7E1F" w:rsidRDefault="00FB6E86" w:rsidP="004E7E1F">
          <w:pPr>
            <w:pStyle w:val="TOC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7E1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Contents</w:t>
          </w:r>
        </w:p>
        <w:p w:rsidR="00FB6E86" w:rsidRPr="004E7E1F" w:rsidRDefault="00FB6E86">
          <w:pPr>
            <w:pStyle w:val="11"/>
            <w:rPr>
              <w:sz w:val="24"/>
              <w:szCs w:val="24"/>
            </w:rPr>
          </w:pPr>
          <w:r w:rsidRPr="004E7E1F">
            <w:rPr>
              <w:rFonts w:ascii="Times New Roman" w:hAnsi="Times New Roman" w:cs="Times New Roman" w:hint="eastAsia"/>
              <w:b/>
              <w:sz w:val="24"/>
              <w:szCs w:val="24"/>
            </w:rPr>
            <w:t>Tables S1-S7</w:t>
          </w:r>
          <w:r w:rsidRPr="004E7E1F">
            <w:rPr>
              <w:sz w:val="24"/>
              <w:szCs w:val="24"/>
            </w:rPr>
            <w:ptab w:relativeTo="margin" w:alignment="right" w:leader="dot"/>
          </w:r>
          <w:proofErr w:type="spellStart"/>
          <w:r>
            <w:rPr>
              <w:rFonts w:ascii="Times New Roman" w:hAnsi="Times New Roman" w:cs="Times New Roman" w:hint="eastAsia"/>
              <w:sz w:val="24"/>
              <w:szCs w:val="24"/>
            </w:rPr>
            <w:t>S1-S7</w:t>
          </w:r>
          <w:proofErr w:type="spellEnd"/>
        </w:p>
        <w:p w:rsidR="00FB6E86" w:rsidRPr="004E7E1F" w:rsidRDefault="00FB6E86" w:rsidP="004E7E1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 w:hint="eastAsia"/>
              <w:b/>
              <w:sz w:val="24"/>
              <w:szCs w:val="24"/>
            </w:rPr>
            <w:t>Figures S1-S4</w:t>
          </w:r>
          <w:r w:rsidRPr="004E7E1F">
            <w:rPr>
              <w:sz w:val="24"/>
              <w:szCs w:val="24"/>
            </w:rPr>
            <w:ptab w:relativeTo="margin" w:alignment="right" w:leader="dot"/>
          </w:r>
          <w:r w:rsidRPr="00E93803">
            <w:rPr>
              <w:rFonts w:ascii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 w:hint="eastAsia"/>
              <w:sz w:val="24"/>
              <w:szCs w:val="24"/>
            </w:rPr>
            <w:t>8-S11</w:t>
          </w:r>
        </w:p>
        <w:p w:rsidR="004E7E1F" w:rsidRDefault="00EA3FDA">
          <w:pPr>
            <w:pStyle w:val="3"/>
            <w:ind w:left="446"/>
          </w:pPr>
        </w:p>
      </w:sdtContent>
    </w:sdt>
    <w:p w:rsidR="0084257B" w:rsidRDefault="0084257B" w:rsidP="00B877E2">
      <w:pPr>
        <w:rPr>
          <w:rFonts w:ascii="Times New Roman" w:hAnsi="Times New Roman" w:cs="Times New Roman"/>
          <w:b/>
          <w:sz w:val="24"/>
          <w:szCs w:val="24"/>
        </w:rPr>
        <w:sectPr w:rsidR="0084257B" w:rsidSect="0084257B">
          <w:footerReference w:type="default" r:id="rId8"/>
          <w:footnotePr>
            <w:numFmt w:val="decimalFullWidth"/>
          </w:footnotePr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6A6E46" w:rsidRPr="0053049F" w:rsidRDefault="00487A6B" w:rsidP="005304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47B77" w:rsidRPr="0053049F">
        <w:rPr>
          <w:rFonts w:ascii="Times New Roman" w:hAnsi="Times New Roman" w:cs="Times New Roman"/>
          <w:b/>
          <w:sz w:val="24"/>
          <w:szCs w:val="24"/>
        </w:rPr>
        <w:t>S</w:t>
      </w:r>
      <w:r w:rsidR="00CF0AAA" w:rsidRPr="005304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0AAA" w:rsidRPr="0053049F">
        <w:rPr>
          <w:rFonts w:ascii="Times New Roman" w:hAnsi="Times New Roman" w:cs="Times New Roman"/>
          <w:sz w:val="24"/>
          <w:szCs w:val="24"/>
        </w:rPr>
        <w:t>Crystallographic data for</w:t>
      </w:r>
      <w:r w:rsidR="009362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[(</w:t>
      </w:r>
      <w:r w:rsidR="00265804"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="00265804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="00265804" w:rsidRPr="0053049F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Me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H</w:t>
      </w:r>
      <w:proofErr w:type="gramStart"/>
      <w:r w:rsidRPr="0053049F">
        <w:rPr>
          <w:rFonts w:ascii="Times New Roman" w:hAnsi="Times New Roman" w:cs="Times New Roman"/>
          <w:kern w:val="0"/>
          <w:sz w:val="24"/>
          <w:szCs w:val="24"/>
        </w:rPr>
        <w:t>)IrCl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proofErr w:type="gramEnd"/>
      <w:r w:rsidRPr="0053049F">
        <w:rPr>
          <w:rFonts w:ascii="Times New Roman" w:hAnsi="Times New Roman" w:cs="Times New Roman"/>
          <w:kern w:val="0"/>
          <w:sz w:val="24"/>
          <w:szCs w:val="24"/>
        </w:rPr>
        <w:t>]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 xml:space="preserve">2 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dimer1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), [(</w:t>
      </w:r>
      <w:r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309C8" w:rsidRPr="000309C8">
        <w:rPr>
          <w:rFonts w:ascii="Times New Roman" w:hAnsi="Times New Roman" w:cs="Times New Roman"/>
          <w:kern w:val="0"/>
          <w:sz w:val="24"/>
          <w:szCs w:val="24"/>
        </w:rPr>
        <w:t>BIMA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A3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 and [(</w:t>
      </w:r>
      <w:r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309C8" w:rsidRPr="000309C8">
        <w:rPr>
          <w:rFonts w:ascii="Times New Roman" w:hAnsi="Times New Roman" w:cs="Times New Roman"/>
          <w:kern w:val="0"/>
          <w:sz w:val="24"/>
          <w:szCs w:val="24"/>
        </w:rPr>
        <w:t>MBIA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B3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r w:rsidR="00813607" w:rsidRPr="0053049F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tbl>
      <w:tblPr>
        <w:tblStyle w:val="10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2138"/>
        <w:gridCol w:w="2138"/>
        <w:gridCol w:w="2138"/>
      </w:tblGrid>
      <w:tr w:rsidR="00487A6B" w:rsidRPr="0053049F" w:rsidTr="000E2881">
        <w:trPr>
          <w:trHeight w:val="423"/>
          <w:jc w:val="center"/>
        </w:trPr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87A6B" w:rsidRPr="0053049F" w:rsidRDefault="00487A6B" w:rsidP="0053049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66" w:rsidRDefault="003E5CC1" w:rsidP="000E2881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dimer1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66" w:rsidRDefault="003E5CC1" w:rsidP="000E288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66" w:rsidRDefault="003E5CC1" w:rsidP="000E288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B3</w:t>
            </w:r>
            <w:r w:rsidR="009362A5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  <w:tcBorders>
              <w:top w:val="nil"/>
            </w:tcBorders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2138" w:type="dxa"/>
            <w:tcBorders>
              <w:top w:val="nil"/>
            </w:tcBorders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38" w:type="dxa"/>
            <w:tcBorders>
              <w:top w:val="nil"/>
            </w:tcBorders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23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25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ClIrN</w:t>
            </w:r>
          </w:p>
        </w:tc>
        <w:tc>
          <w:tcPr>
            <w:tcW w:w="2138" w:type="dxa"/>
            <w:tcBorders>
              <w:top w:val="nil"/>
            </w:tcBorders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29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29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ClIrNO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768.59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543.09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635.18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Cryst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yellow block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yellow block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red block</w:t>
            </w:r>
          </w:p>
        </w:tc>
      </w:tr>
      <w:tr w:rsidR="00487A6B" w:rsidRPr="0053049F" w:rsidTr="00B7146F">
        <w:trPr>
          <w:trHeight w:val="436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Cryst</w:t>
            </w:r>
            <w:proofErr w:type="spellEnd"/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size(nm)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0.36 x 0.22 x 0.20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0.56 x 0.36 x 0.18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0.40 x 0.22 x 0.18</w:t>
            </w:r>
          </w:p>
        </w:tc>
      </w:tr>
      <w:tr w:rsidR="00487A6B" w:rsidRPr="0053049F" w:rsidTr="00B7146F">
        <w:trPr>
          <w:trHeight w:val="447"/>
          <w:jc w:val="center"/>
        </w:trPr>
        <w:tc>
          <w:tcPr>
            <w:tcW w:w="1794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λ(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nm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019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71073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71073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71073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Temp(K)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295(2)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295(2)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295(2)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Cyst </w:t>
            </w:r>
            <w:proofErr w:type="spellStart"/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syst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Monoclinic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Monoclinic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Monoclinic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Space group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P21/c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P21/n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P21/n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α(˚)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</w:tr>
      <w:tr w:rsidR="00487A6B" w:rsidRPr="0053049F" w:rsidTr="00B7146F">
        <w:trPr>
          <w:trHeight w:val="447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β(˚)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101.9640(10)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106.2320(10)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117.5770(10)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γ(˚)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a(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nm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F0195A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7447(11)</w:t>
            </w:r>
          </w:p>
        </w:tc>
        <w:tc>
          <w:tcPr>
            <w:tcW w:w="2138" w:type="dxa"/>
          </w:tcPr>
          <w:p w:rsidR="00487A6B" w:rsidRPr="0053049F" w:rsidRDefault="00F0195A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</w:t>
            </w:r>
            <w:r w:rsidR="00487A6B"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0966(6)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.2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2081(8)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b(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nm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F0195A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2189(6)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.5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4671(10)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.7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7525(12)</w:t>
            </w:r>
          </w:p>
        </w:tc>
      </w:tr>
      <w:tr w:rsidR="00487A6B" w:rsidRPr="0053049F" w:rsidTr="00B7146F">
        <w:trPr>
          <w:trHeight w:val="447"/>
          <w:jc w:val="center"/>
        </w:trPr>
        <w:tc>
          <w:tcPr>
            <w:tcW w:w="1794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c(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nm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F0195A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7294(12)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.5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1406(9)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.2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7922(9)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Vol(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nm</w:t>
            </w:r>
            <w:r w:rsidR="00F0195A" w:rsidRPr="0053049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F0195A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95A">
              <w:rPr>
                <w:rFonts w:ascii="Times New Roman" w:hAnsi="Times New Roman" w:cs="Times New Roman" w:hint="eastAsia"/>
                <w:sz w:val="24"/>
                <w:szCs w:val="24"/>
              </w:rPr>
              <w:t>.117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.045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2138" w:type="dxa"/>
          </w:tcPr>
          <w:p w:rsidR="00487A6B" w:rsidRPr="0053049F" w:rsidRDefault="00487A6B" w:rsidP="00F0195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F019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.457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4(3)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R(</w:t>
            </w:r>
            <w:r w:rsidRPr="0053049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Fo</w:t>
            </w:r>
            <w:r w:rsidRPr="0053049F">
              <w:rPr>
                <w:rFonts w:ascii="Times New Roman" w:eastAsia="宋体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0.0363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0.0302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0.0305</w:t>
            </w:r>
          </w:p>
        </w:tc>
      </w:tr>
      <w:tr w:rsidR="00487A6B" w:rsidRPr="0053049F" w:rsidTr="00B7146F">
        <w:trPr>
          <w:trHeight w:val="447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Rw</w:t>
            </w:r>
            <w:proofErr w:type="spellEnd"/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53049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Fo</w:t>
            </w:r>
            <w:r w:rsidRPr="0053049F">
              <w:rPr>
                <w:rFonts w:ascii="Times New Roman" w:eastAsia="宋体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0.0870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0.0685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0.0563</w:t>
            </w:r>
          </w:p>
        </w:tc>
      </w:tr>
      <w:tr w:rsidR="00487A6B" w:rsidRPr="0053049F" w:rsidTr="00B7146F">
        <w:trPr>
          <w:trHeight w:val="423"/>
          <w:jc w:val="center"/>
        </w:trPr>
        <w:tc>
          <w:tcPr>
            <w:tcW w:w="1794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GOF</w:t>
            </w:r>
          </w:p>
        </w:tc>
        <w:tc>
          <w:tcPr>
            <w:tcW w:w="2138" w:type="dxa"/>
            <w:shd w:val="clear" w:color="auto" w:fill="auto"/>
          </w:tcPr>
          <w:p w:rsidR="00487A6B" w:rsidRPr="0053049F" w:rsidRDefault="00487A6B" w:rsidP="00B7146F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1.027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1.048</w:t>
            </w:r>
          </w:p>
        </w:tc>
        <w:tc>
          <w:tcPr>
            <w:tcW w:w="2138" w:type="dxa"/>
          </w:tcPr>
          <w:p w:rsidR="00487A6B" w:rsidRPr="0053049F" w:rsidRDefault="00487A6B" w:rsidP="00B7146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1.043</w:t>
            </w:r>
          </w:p>
        </w:tc>
      </w:tr>
    </w:tbl>
    <w:p w:rsidR="00293B4C" w:rsidRPr="0053049F" w:rsidRDefault="00293B4C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2417A" w:rsidRPr="0053049F" w:rsidRDefault="00D2417A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B877E2" w:rsidRDefault="00B877E2" w:rsidP="00A959E1">
      <w:pPr>
        <w:rPr>
          <w:rFonts w:ascii="Times New Roman" w:hAnsi="Times New Roman" w:cs="Times New Roman"/>
          <w:b/>
          <w:sz w:val="24"/>
          <w:szCs w:val="24"/>
        </w:rPr>
      </w:pPr>
    </w:p>
    <w:p w:rsidR="00D55C6A" w:rsidRPr="0053049F" w:rsidRDefault="00487A6B" w:rsidP="00A959E1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47B77" w:rsidRPr="0053049F">
        <w:rPr>
          <w:rFonts w:ascii="Times New Roman" w:hAnsi="Times New Roman" w:cs="Times New Roman"/>
          <w:b/>
          <w:sz w:val="24"/>
          <w:szCs w:val="24"/>
        </w:rPr>
        <w:t>S</w:t>
      </w:r>
      <w:r w:rsidR="008542D7" w:rsidRPr="0053049F">
        <w:rPr>
          <w:rFonts w:ascii="Times New Roman" w:hAnsi="Times New Roman" w:cs="Times New Roman"/>
          <w:b/>
          <w:sz w:val="24"/>
          <w:szCs w:val="24"/>
        </w:rPr>
        <w:t>2</w:t>
      </w:r>
      <w:r w:rsidR="00D55C6A"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="009362A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959E1" w:rsidRPr="0053049F">
        <w:rPr>
          <w:rFonts w:ascii="Times New Roman" w:hAnsi="Times New Roman" w:cs="Times New Roman"/>
          <w:sz w:val="24"/>
          <w:szCs w:val="24"/>
        </w:rPr>
        <w:t>Selected Bond Lengths (</w:t>
      </w:r>
      <w:r w:rsidR="00F0195A">
        <w:rPr>
          <w:rFonts w:ascii="Times New Roman" w:hAnsi="Times New Roman" w:cs="Times New Roman" w:hint="eastAsia"/>
          <w:sz w:val="24"/>
          <w:szCs w:val="24"/>
        </w:rPr>
        <w:t>nm</w:t>
      </w:r>
      <w:r w:rsidR="00A959E1" w:rsidRPr="0053049F">
        <w:rPr>
          <w:rFonts w:ascii="Times New Roman" w:hAnsi="Times New Roman" w:cs="Times New Roman"/>
          <w:sz w:val="24"/>
          <w:szCs w:val="24"/>
        </w:rPr>
        <w:t>) and Angles (</w:t>
      </w:r>
      <w:proofErr w:type="spellStart"/>
      <w:r w:rsidR="00A959E1" w:rsidRPr="0053049F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A959E1" w:rsidRPr="0053049F">
        <w:rPr>
          <w:rFonts w:ascii="Times New Roman" w:hAnsi="Times New Roman" w:cs="Times New Roman"/>
          <w:sz w:val="24"/>
          <w:szCs w:val="24"/>
        </w:rPr>
        <w:t>) for</w:t>
      </w:r>
      <w:bookmarkStart w:id="2" w:name="OLE_LINK47"/>
      <w:bookmarkStart w:id="3" w:name="OLE_LINK48"/>
      <w:r w:rsidR="007545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[(</w:t>
      </w:r>
      <w:r w:rsidR="00265804"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="00265804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="00265804" w:rsidRPr="0053049F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Me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H</w:t>
      </w:r>
      <w:proofErr w:type="gramStart"/>
      <w:r w:rsidRPr="0053049F">
        <w:rPr>
          <w:rFonts w:ascii="Times New Roman" w:hAnsi="Times New Roman" w:cs="Times New Roman"/>
          <w:kern w:val="0"/>
          <w:sz w:val="24"/>
          <w:szCs w:val="24"/>
        </w:rPr>
        <w:t>)IrCl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proofErr w:type="gramEnd"/>
      <w:r w:rsidRPr="0053049F">
        <w:rPr>
          <w:rFonts w:ascii="Times New Roman" w:hAnsi="Times New Roman" w:cs="Times New Roman"/>
          <w:kern w:val="0"/>
          <w:sz w:val="24"/>
          <w:szCs w:val="24"/>
        </w:rPr>
        <w:t>]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 xml:space="preserve">2 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dimer1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bookmarkEnd w:id="2"/>
      <w:bookmarkEnd w:id="3"/>
      <w:r w:rsidRPr="0053049F">
        <w:rPr>
          <w:rFonts w:ascii="Times New Roman" w:hAnsi="Times New Roman" w:cs="Times New Roman"/>
          <w:kern w:val="0"/>
          <w:sz w:val="24"/>
          <w:szCs w:val="24"/>
        </w:rPr>
        <w:t>, [(</w:t>
      </w:r>
      <w:r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309C8" w:rsidRPr="000309C8">
        <w:rPr>
          <w:rFonts w:ascii="Times New Roman" w:hAnsi="Times New Roman" w:cs="Times New Roman"/>
          <w:kern w:val="0"/>
          <w:sz w:val="24"/>
          <w:szCs w:val="24"/>
        </w:rPr>
        <w:t>BIMA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A3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 and [(</w:t>
      </w:r>
      <w:r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(meth)</w:t>
      </w:r>
      <w:proofErr w:type="spellStart"/>
      <w:r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B3</w:t>
      </w:r>
      <w:r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r w:rsidR="00813607" w:rsidRPr="0053049F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tbl>
      <w:tblPr>
        <w:tblStyle w:val="a5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212"/>
        <w:gridCol w:w="2213"/>
        <w:gridCol w:w="1622"/>
      </w:tblGrid>
      <w:tr w:rsidR="00487A6B" w:rsidRPr="0053049F" w:rsidTr="000309C8">
        <w:trPr>
          <w:trHeight w:val="496"/>
        </w:trPr>
        <w:tc>
          <w:tcPr>
            <w:tcW w:w="2175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87A6B" w:rsidRPr="008A36DD" w:rsidRDefault="00487A6B" w:rsidP="003E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87A6B" w:rsidRPr="0053049F" w:rsidRDefault="003E5CC1" w:rsidP="00030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dimer1</w:t>
            </w:r>
          </w:p>
        </w:tc>
        <w:tc>
          <w:tcPr>
            <w:tcW w:w="2213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CE6A66" w:rsidRDefault="003E5CC1" w:rsidP="00030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162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CE6A66" w:rsidRDefault="003E5CC1" w:rsidP="00030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B3</w:t>
            </w:r>
          </w:p>
        </w:tc>
      </w:tr>
      <w:tr w:rsidR="00487A6B" w:rsidRPr="0053049F" w:rsidTr="00B7146F">
        <w:trPr>
          <w:trHeight w:val="1803"/>
        </w:trPr>
        <w:tc>
          <w:tcPr>
            <w:tcW w:w="2175" w:type="dxa"/>
            <w:tcBorders>
              <w:top w:val="nil"/>
            </w:tcBorders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-C(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cyclopeant</w:t>
            </w:r>
            <w:r w:rsidR="009362A5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proofErr w:type="spellEnd"/>
            <w:r w:rsidR="009362A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dienyl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113(7)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141(7)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120(7)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144(7)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147(7)</w:t>
            </w:r>
          </w:p>
        </w:tc>
        <w:tc>
          <w:tcPr>
            <w:tcW w:w="2213" w:type="dxa"/>
            <w:tcBorders>
              <w:top w:val="nil"/>
            </w:tcBorders>
          </w:tcPr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150(4)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180(4)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253(4)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246(4)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141(4)</w:t>
            </w:r>
          </w:p>
        </w:tc>
        <w:tc>
          <w:tcPr>
            <w:tcW w:w="1622" w:type="dxa"/>
            <w:tcBorders>
              <w:top w:val="nil"/>
            </w:tcBorders>
          </w:tcPr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161(3)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281(3)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244(3)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171(3)</w:t>
            </w:r>
          </w:p>
          <w:p w:rsidR="00487A6B" w:rsidRPr="0053049F" w:rsidRDefault="00F0195A" w:rsidP="00111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135(3)</w:t>
            </w:r>
          </w:p>
        </w:tc>
      </w:tr>
      <w:tr w:rsidR="00487A6B" w:rsidRPr="0053049F" w:rsidTr="00B7146F">
        <w:trPr>
          <w:trHeight w:val="532"/>
        </w:trPr>
        <w:tc>
          <w:tcPr>
            <w:tcW w:w="2175" w:type="dxa"/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−C(centroid)</w:t>
            </w:r>
          </w:p>
        </w:tc>
        <w:tc>
          <w:tcPr>
            <w:tcW w:w="221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13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62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487A6B" w:rsidRPr="0053049F" w:rsidTr="00B7146F">
        <w:trPr>
          <w:trHeight w:val="532"/>
        </w:trPr>
        <w:tc>
          <w:tcPr>
            <w:tcW w:w="2175" w:type="dxa"/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Ir−X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1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4468(18)</w:t>
            </w:r>
          </w:p>
        </w:tc>
        <w:tc>
          <w:tcPr>
            <w:tcW w:w="2213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037(4)</w:t>
            </w:r>
          </w:p>
        </w:tc>
        <w:tc>
          <w:tcPr>
            <w:tcW w:w="162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033(4)</w:t>
            </w:r>
          </w:p>
        </w:tc>
      </w:tr>
      <w:tr w:rsidR="00487A6B" w:rsidRPr="0053049F" w:rsidTr="00B7146F">
        <w:trPr>
          <w:trHeight w:val="532"/>
        </w:trPr>
        <w:tc>
          <w:tcPr>
            <w:tcW w:w="2175" w:type="dxa"/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Ir−X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1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4455(17)</w:t>
            </w:r>
          </w:p>
        </w:tc>
        <w:tc>
          <w:tcPr>
            <w:tcW w:w="2213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084(3)</w:t>
            </w:r>
          </w:p>
        </w:tc>
        <w:tc>
          <w:tcPr>
            <w:tcW w:w="162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095(3)</w:t>
            </w:r>
          </w:p>
        </w:tc>
      </w:tr>
      <w:tr w:rsidR="00487A6B" w:rsidRPr="0053049F" w:rsidTr="00B7146F">
        <w:trPr>
          <w:trHeight w:val="532"/>
        </w:trPr>
        <w:tc>
          <w:tcPr>
            <w:tcW w:w="2175" w:type="dxa"/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Ir−Cl</w:t>
            </w:r>
            <w:proofErr w:type="spellEnd"/>
          </w:p>
        </w:tc>
        <w:tc>
          <w:tcPr>
            <w:tcW w:w="221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3836(19)</w:t>
            </w:r>
          </w:p>
        </w:tc>
        <w:tc>
          <w:tcPr>
            <w:tcW w:w="2213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3921(10)</w:t>
            </w:r>
          </w:p>
        </w:tc>
        <w:tc>
          <w:tcPr>
            <w:tcW w:w="1622" w:type="dxa"/>
          </w:tcPr>
          <w:p w:rsidR="00487A6B" w:rsidRPr="0053049F" w:rsidRDefault="00F0195A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487A6B" w:rsidRPr="0053049F">
              <w:rPr>
                <w:rFonts w:ascii="Times New Roman" w:hAnsi="Times New Roman" w:cs="Times New Roman"/>
                <w:sz w:val="24"/>
                <w:szCs w:val="24"/>
              </w:rPr>
              <w:t>4030(9)</w:t>
            </w:r>
          </w:p>
        </w:tc>
      </w:tr>
      <w:tr w:rsidR="00487A6B" w:rsidRPr="0053049F" w:rsidTr="00B7146F">
        <w:trPr>
          <w:trHeight w:val="532"/>
        </w:trPr>
        <w:tc>
          <w:tcPr>
            <w:tcW w:w="2175" w:type="dxa"/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−Ir−X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12" w:type="dxa"/>
          </w:tcPr>
          <w:p w:rsidR="00487A6B" w:rsidRPr="0053049F" w:rsidRDefault="00487A6B" w:rsidP="00F0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80.40(6)</w:t>
            </w:r>
          </w:p>
        </w:tc>
        <w:tc>
          <w:tcPr>
            <w:tcW w:w="2213" w:type="dxa"/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77.73(16)</w:t>
            </w:r>
          </w:p>
        </w:tc>
        <w:tc>
          <w:tcPr>
            <w:tcW w:w="1622" w:type="dxa"/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77.83(13)</w:t>
            </w:r>
          </w:p>
        </w:tc>
      </w:tr>
      <w:tr w:rsidR="00487A6B" w:rsidRPr="0053049F" w:rsidTr="007556AA">
        <w:trPr>
          <w:trHeight w:val="511"/>
        </w:trPr>
        <w:tc>
          <w:tcPr>
            <w:tcW w:w="2175" w:type="dxa"/>
            <w:tcBorders>
              <w:bottom w:val="nil"/>
            </w:tcBorders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−Ir−Cl</w:t>
            </w:r>
          </w:p>
        </w:tc>
        <w:tc>
          <w:tcPr>
            <w:tcW w:w="2212" w:type="dxa"/>
            <w:tcBorders>
              <w:bottom w:val="nil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87.83(8)</w:t>
            </w:r>
          </w:p>
        </w:tc>
        <w:tc>
          <w:tcPr>
            <w:tcW w:w="2213" w:type="dxa"/>
            <w:tcBorders>
              <w:bottom w:val="nil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87.75(12)</w:t>
            </w:r>
          </w:p>
        </w:tc>
        <w:tc>
          <w:tcPr>
            <w:tcW w:w="1622" w:type="dxa"/>
            <w:tcBorders>
              <w:bottom w:val="nil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86.98(9)</w:t>
            </w:r>
          </w:p>
        </w:tc>
      </w:tr>
      <w:tr w:rsidR="00487A6B" w:rsidRPr="0053049F" w:rsidTr="007556AA">
        <w:trPr>
          <w:trHeight w:val="532"/>
        </w:trPr>
        <w:tc>
          <w:tcPr>
            <w:tcW w:w="2175" w:type="dxa"/>
            <w:tcBorders>
              <w:top w:val="nil"/>
              <w:bottom w:val="single" w:sz="4" w:space="0" w:color="auto"/>
            </w:tcBorders>
          </w:tcPr>
          <w:p w:rsidR="00487A6B" w:rsidRPr="0053049F" w:rsidRDefault="00487A6B" w:rsidP="00B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−Ir−Cl</w:t>
            </w:r>
          </w:p>
        </w:tc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87.49(7)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84.56(9)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87A6B" w:rsidRPr="0053049F" w:rsidRDefault="00487A6B" w:rsidP="00E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86.52(8)</w:t>
            </w:r>
          </w:p>
        </w:tc>
      </w:tr>
    </w:tbl>
    <w:p w:rsidR="00D2417A" w:rsidRDefault="00330FDA" w:rsidP="0011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sz w:val="24"/>
          <w:szCs w:val="24"/>
        </w:rPr>
        <w:t>X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3049F">
        <w:rPr>
          <w:rFonts w:ascii="Times New Roman" w:hAnsi="Times New Roman" w:cs="Times New Roman"/>
          <w:sz w:val="24"/>
          <w:szCs w:val="24"/>
        </w:rPr>
        <w:t>= carbon donor group and X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049F">
        <w:rPr>
          <w:rFonts w:ascii="Times New Roman" w:hAnsi="Times New Roman" w:cs="Times New Roman"/>
          <w:sz w:val="24"/>
          <w:szCs w:val="24"/>
        </w:rPr>
        <w:t xml:space="preserve">= nitrogen donor group in 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[(</w:t>
      </w:r>
      <w:r w:rsidR="00E4490B"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spellStart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benz</w:t>
      </w:r>
      <w:proofErr w:type="spellEnd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A3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53049F">
        <w:rPr>
          <w:rFonts w:ascii="Times New Roman" w:hAnsi="Times New Roman" w:cs="Times New Roman"/>
          <w:sz w:val="24"/>
          <w:szCs w:val="24"/>
        </w:rPr>
        <w:t xml:space="preserve"> and 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[(</w:t>
      </w:r>
      <w:r w:rsidR="00E4490B"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-Cp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xph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proofErr w:type="spellStart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Ir</w:t>
      </w:r>
      <w:proofErr w:type="spellEnd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(meth)</w:t>
      </w:r>
      <w:proofErr w:type="spellStart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Cl</w:t>
      </w:r>
      <w:proofErr w:type="spellEnd"/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] 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B3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53049F">
        <w:rPr>
          <w:rFonts w:ascii="Times New Roman" w:hAnsi="Times New Roman" w:cs="Times New Roman"/>
          <w:sz w:val="24"/>
          <w:szCs w:val="24"/>
        </w:rPr>
        <w:t xml:space="preserve">; for the 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[(</w:t>
      </w:r>
      <w:r w:rsidR="00E4490B" w:rsidRPr="0053049F">
        <w:rPr>
          <w:rFonts w:ascii="Times New Roman" w:hAnsi="Times New Roman" w:cs="Times New Roman"/>
          <w:i/>
          <w:kern w:val="0"/>
          <w:sz w:val="24"/>
          <w:szCs w:val="24"/>
        </w:rPr>
        <w:t>ƞ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-C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5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Me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H)IrCl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]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  <w:vertAlign w:val="subscript"/>
        </w:rPr>
        <w:t xml:space="preserve">2 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3E5CC1" w:rsidRPr="0053049F">
        <w:rPr>
          <w:rFonts w:ascii="Times New Roman" w:hAnsi="Times New Roman" w:cs="Times New Roman"/>
          <w:b/>
          <w:kern w:val="0"/>
          <w:sz w:val="24"/>
          <w:szCs w:val="24"/>
        </w:rPr>
        <w:t>dimer1</w:t>
      </w:r>
      <w:r w:rsidR="00E4490B" w:rsidRPr="0053049F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53049F">
        <w:rPr>
          <w:rFonts w:ascii="Times New Roman" w:hAnsi="Times New Roman" w:cs="Times New Roman"/>
          <w:sz w:val="24"/>
          <w:szCs w:val="24"/>
        </w:rPr>
        <w:t>, X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3049F">
        <w:rPr>
          <w:rFonts w:ascii="Times New Roman" w:hAnsi="Times New Roman" w:cs="Times New Roman"/>
          <w:sz w:val="24"/>
          <w:szCs w:val="24"/>
        </w:rPr>
        <w:t>= first bridging Cl and X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62A5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= second bridging Cl</w:t>
      </w:r>
      <w:r w:rsidR="00813607" w:rsidRPr="0053049F">
        <w:rPr>
          <w:rFonts w:ascii="Times New Roman" w:hAnsi="Times New Roman" w:cs="Times New Roman" w:hint="eastAsia"/>
          <w:sz w:val="24"/>
          <w:szCs w:val="24"/>
        </w:rPr>
        <w:t>.</w:t>
      </w: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53049F" w:rsidRDefault="0053049F" w:rsidP="00000A6D">
      <w:pPr>
        <w:rPr>
          <w:rFonts w:ascii="Times New Roman" w:hAnsi="Times New Roman" w:cs="Times New Roman"/>
          <w:sz w:val="24"/>
          <w:szCs w:val="24"/>
        </w:rPr>
      </w:pPr>
    </w:p>
    <w:p w:rsidR="008A36DD" w:rsidRDefault="008A36DD" w:rsidP="00B3071D">
      <w:pPr>
        <w:rPr>
          <w:rFonts w:ascii="Times New Roman" w:hAnsi="Times New Roman" w:cs="Times New Roman"/>
          <w:b/>
          <w:sz w:val="24"/>
          <w:szCs w:val="24"/>
        </w:rPr>
      </w:pPr>
    </w:p>
    <w:p w:rsidR="008A36DD" w:rsidRDefault="008A36DD" w:rsidP="00B3071D">
      <w:pPr>
        <w:rPr>
          <w:rFonts w:ascii="Times New Roman" w:hAnsi="Times New Roman" w:cs="Times New Roman"/>
          <w:b/>
          <w:sz w:val="24"/>
          <w:szCs w:val="24"/>
        </w:rPr>
      </w:pPr>
    </w:p>
    <w:p w:rsidR="000309C8" w:rsidRDefault="000309C8" w:rsidP="00B3071D">
      <w:pPr>
        <w:rPr>
          <w:rFonts w:ascii="Times New Roman" w:hAnsi="Times New Roman" w:cs="Times New Roman"/>
          <w:b/>
          <w:sz w:val="24"/>
          <w:szCs w:val="24"/>
        </w:rPr>
      </w:pPr>
    </w:p>
    <w:p w:rsidR="00B3071D" w:rsidRPr="0053049F" w:rsidRDefault="00B3071D" w:rsidP="00B3071D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53049F">
        <w:rPr>
          <w:rFonts w:ascii="Times New Roman" w:hAnsi="Times New Roman" w:cs="Times New Roman"/>
          <w:sz w:val="24"/>
          <w:szCs w:val="24"/>
        </w:rPr>
        <w:t xml:space="preserve"> Extent of 9-EtG and </w:t>
      </w:r>
      <w:bookmarkStart w:id="4" w:name="_GoBack"/>
      <w:bookmarkEnd w:id="4"/>
      <w:r w:rsidRPr="006F13A6">
        <w:rPr>
          <w:rFonts w:ascii="Times New Roman" w:hAnsi="Times New Roman" w:cs="Times New Roman"/>
          <w:sz w:val="24"/>
          <w:szCs w:val="24"/>
        </w:rPr>
        <w:t>9-MeA</w:t>
      </w:r>
      <w:r w:rsidRPr="0053049F">
        <w:rPr>
          <w:rFonts w:ascii="Times New Roman" w:hAnsi="Times New Roman" w:cs="Times New Roman"/>
          <w:sz w:val="24"/>
          <w:szCs w:val="24"/>
        </w:rPr>
        <w:t xml:space="preserve"> Adduct Formation for Complexes</w:t>
      </w:r>
      <w:r w:rsidRPr="0053049F">
        <w:rPr>
          <w:rFonts w:ascii="Times New Roman" w:hAnsi="Times New Roman" w:cs="Times New Roman"/>
          <w:b/>
          <w:sz w:val="24"/>
          <w:szCs w:val="24"/>
        </w:rPr>
        <w:t xml:space="preserve"> A1</w:t>
      </w:r>
      <w:r w:rsidRPr="0053049F">
        <w:rPr>
          <w:rFonts w:ascii="Times New Roman" w:hAnsi="Times New Roman" w:cs="Times New Roman"/>
          <w:sz w:val="24"/>
          <w:szCs w:val="24"/>
        </w:rPr>
        <w:t>-</w:t>
      </w:r>
      <w:r w:rsidRPr="0053049F">
        <w:rPr>
          <w:rFonts w:ascii="Times New Roman" w:hAnsi="Times New Roman" w:cs="Times New Roman"/>
          <w:b/>
          <w:sz w:val="24"/>
          <w:szCs w:val="24"/>
        </w:rPr>
        <w:t>B4</w:t>
      </w:r>
      <w:r w:rsidRPr="0053049F">
        <w:rPr>
          <w:rFonts w:ascii="Times New Roman" w:hAnsi="Times New Roman" w:cs="Times New Roman"/>
          <w:sz w:val="24"/>
          <w:szCs w:val="24"/>
        </w:rPr>
        <w:t xml:space="preserve"> at 29</w:t>
      </w:r>
      <w:r w:rsidR="00EE3CFB">
        <w:rPr>
          <w:rFonts w:ascii="Times New Roman" w:hAnsi="Times New Roman" w:cs="Times New Roman" w:hint="eastAsia"/>
          <w:sz w:val="24"/>
          <w:szCs w:val="24"/>
        </w:rPr>
        <w:t>8</w:t>
      </w:r>
      <w:r w:rsidRPr="0053049F">
        <w:rPr>
          <w:rFonts w:ascii="Times New Roman" w:hAnsi="Times New Roman" w:cs="Times New Roman"/>
          <w:sz w:val="24"/>
          <w:szCs w:val="24"/>
        </w:rPr>
        <w:t xml:space="preserve"> K over 24 h.</w:t>
      </w:r>
    </w:p>
    <w:tbl>
      <w:tblPr>
        <w:tblStyle w:val="a5"/>
        <w:tblW w:w="82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2026"/>
        <w:gridCol w:w="1419"/>
      </w:tblGrid>
      <w:tr w:rsidR="00B3071D" w:rsidRPr="0053049F" w:rsidTr="001118E3">
        <w:trPr>
          <w:trHeight w:val="699"/>
          <w:jc w:val="center"/>
        </w:trPr>
        <w:tc>
          <w:tcPr>
            <w:tcW w:w="4777" w:type="dxa"/>
            <w:shd w:val="pct20" w:color="auto" w:fill="auto"/>
            <w:vAlign w:val="center"/>
          </w:tcPr>
          <w:p w:rsidR="00B3071D" w:rsidRPr="0053049F" w:rsidRDefault="00B3071D" w:rsidP="001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2026" w:type="dxa"/>
            <w:shd w:val="pct20" w:color="auto" w:fill="auto"/>
          </w:tcPr>
          <w:p w:rsidR="00CE6A66" w:rsidRDefault="00B3071D" w:rsidP="001118E3">
            <w:pPr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adduct</w:t>
            </w:r>
            <w:proofErr w:type="gram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9" w:type="dxa"/>
            <w:shd w:val="pct20" w:color="auto" w:fill="auto"/>
          </w:tcPr>
          <w:p w:rsidR="00CE6A66" w:rsidRDefault="00B3071D" w:rsidP="001118E3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adduct</w:t>
            </w:r>
            <w:proofErr w:type="gram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-Cp*)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bookmarkStart w:id="5" w:name="OLE_LINK1"/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xbiph</w:t>
            </w:r>
            <w:bookmarkEnd w:id="5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-Cp*)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582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D" w:rsidRPr="0053049F" w:rsidTr="008B406A">
        <w:trPr>
          <w:trHeight w:val="464"/>
          <w:jc w:val="center"/>
        </w:trPr>
        <w:tc>
          <w:tcPr>
            <w:tcW w:w="4777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xbiph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3071D" w:rsidRPr="0053049F" w:rsidRDefault="00B3071D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71D" w:rsidRPr="0053049F" w:rsidRDefault="00B3071D" w:rsidP="00B3071D">
      <w:pPr>
        <w:rPr>
          <w:rFonts w:ascii="Times New Roman" w:hAnsi="Times New Roman" w:cs="Times New Roman"/>
          <w:b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8B406A" w:rsidRDefault="008B406A" w:rsidP="00000A6D">
      <w:pPr>
        <w:rPr>
          <w:rFonts w:ascii="Times New Roman" w:hAnsi="Times New Roman" w:cs="Times New Roman"/>
          <w:b/>
          <w:sz w:val="24"/>
          <w:szCs w:val="24"/>
        </w:rPr>
      </w:pPr>
    </w:p>
    <w:p w:rsidR="001510E5" w:rsidRPr="00130FA1" w:rsidRDefault="00130FA1" w:rsidP="0000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="009A3E7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130FA1">
        <w:rPr>
          <w:rFonts w:ascii="Times New Roman" w:hAnsi="Times New Roman" w:cs="Times New Roman"/>
          <w:sz w:val="24"/>
          <w:szCs w:val="24"/>
        </w:rPr>
        <w:t xml:space="preserve">The TONs of </w:t>
      </w:r>
      <w:r w:rsidR="00E36F91" w:rsidRPr="0053049F">
        <w:rPr>
          <w:rFonts w:ascii="Times New Roman" w:hAnsi="Times New Roman" w:cs="Times New Roman"/>
          <w:sz w:val="24"/>
          <w:szCs w:val="24"/>
        </w:rPr>
        <w:t>Complexes</w:t>
      </w:r>
      <w:r w:rsidR="00E36F91" w:rsidRPr="0053049F">
        <w:rPr>
          <w:rFonts w:ascii="Times New Roman" w:hAnsi="Times New Roman" w:cs="Times New Roman"/>
          <w:b/>
          <w:sz w:val="24"/>
          <w:szCs w:val="24"/>
        </w:rPr>
        <w:t xml:space="preserve"> A1</w:t>
      </w:r>
      <w:r w:rsidR="00E36F91" w:rsidRPr="0053049F">
        <w:rPr>
          <w:rFonts w:ascii="Times New Roman" w:hAnsi="Times New Roman" w:cs="Times New Roman"/>
          <w:sz w:val="24"/>
          <w:szCs w:val="24"/>
        </w:rPr>
        <w:t>-</w:t>
      </w:r>
      <w:r w:rsidR="00E36F91" w:rsidRPr="0053049F">
        <w:rPr>
          <w:rFonts w:ascii="Times New Roman" w:hAnsi="Times New Roman" w:cs="Times New Roman"/>
          <w:b/>
          <w:sz w:val="24"/>
          <w:szCs w:val="24"/>
        </w:rPr>
        <w:t>B4</w:t>
      </w:r>
      <w:r w:rsidR="00E36F91">
        <w:rPr>
          <w:rFonts w:ascii="Times New Roman" w:hAnsi="Times New Roman" w:cs="Times New Roman"/>
          <w:sz w:val="24"/>
          <w:szCs w:val="24"/>
        </w:rPr>
        <w:t xml:space="preserve"> at 29</w:t>
      </w:r>
      <w:r w:rsidR="00EE3CFB">
        <w:rPr>
          <w:rFonts w:ascii="Times New Roman" w:hAnsi="Times New Roman" w:cs="Times New Roman" w:hint="eastAsia"/>
          <w:sz w:val="24"/>
          <w:szCs w:val="24"/>
        </w:rPr>
        <w:t>8</w:t>
      </w:r>
      <w:r w:rsidR="00E36F91">
        <w:rPr>
          <w:rFonts w:ascii="Times New Roman" w:hAnsi="Times New Roman" w:cs="Times New Roman"/>
          <w:sz w:val="24"/>
          <w:szCs w:val="24"/>
        </w:rPr>
        <w:t xml:space="preserve"> K over </w:t>
      </w:r>
      <w:r w:rsidR="00E36F91">
        <w:rPr>
          <w:rFonts w:ascii="Times New Roman" w:hAnsi="Times New Roman" w:cs="Times New Roman" w:hint="eastAsia"/>
          <w:sz w:val="24"/>
          <w:szCs w:val="24"/>
        </w:rPr>
        <w:t>8</w:t>
      </w:r>
      <w:r w:rsidR="00E36F91" w:rsidRPr="0053049F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End"/>
    </w:p>
    <w:tbl>
      <w:tblPr>
        <w:tblStyle w:val="a5"/>
        <w:tblW w:w="0" w:type="auto"/>
        <w:jc w:val="center"/>
        <w:tblInd w:w="-3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"/>
        <w:gridCol w:w="4752"/>
        <w:gridCol w:w="3470"/>
      </w:tblGrid>
      <w:tr w:rsidR="00130FA1" w:rsidTr="001118E3">
        <w:trPr>
          <w:trHeight w:val="489"/>
          <w:jc w:val="center"/>
        </w:trPr>
        <w:tc>
          <w:tcPr>
            <w:tcW w:w="4796" w:type="dxa"/>
            <w:gridSpan w:val="2"/>
            <w:shd w:val="pct20" w:color="auto" w:fill="auto"/>
            <w:vAlign w:val="center"/>
          </w:tcPr>
          <w:p w:rsidR="00130FA1" w:rsidRDefault="00130FA1" w:rsidP="001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omplex</w:t>
            </w:r>
          </w:p>
        </w:tc>
        <w:tc>
          <w:tcPr>
            <w:tcW w:w="3470" w:type="dxa"/>
            <w:shd w:val="pct20" w:color="auto" w:fill="auto"/>
            <w:vAlign w:val="center"/>
          </w:tcPr>
          <w:p w:rsidR="00130FA1" w:rsidRDefault="00130FA1" w:rsidP="001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TON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13.6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0.5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-Cp*)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31.0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0.8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21.</w:t>
            </w:r>
            <w:r w:rsidR="00CB67F6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0.4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xbiph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(BIMA)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10.</w:t>
            </w:r>
            <w:r w:rsidR="00CB67F6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0.6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17.1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0.1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-Cp*)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</w:t>
            </w:r>
            <w:r w:rsidR="00CB67F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0.4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18.6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0.3</w:t>
            </w:r>
          </w:p>
        </w:tc>
      </w:tr>
      <w:tr w:rsidR="00CA0C87" w:rsidTr="008B406A">
        <w:trPr>
          <w:gridBefore w:val="1"/>
          <w:wBefore w:w="44" w:type="dxa"/>
          <w:trHeight w:val="489"/>
          <w:jc w:val="center"/>
        </w:trPr>
        <w:tc>
          <w:tcPr>
            <w:tcW w:w="4752" w:type="dxa"/>
          </w:tcPr>
          <w:p w:rsidR="00CA0C87" w:rsidRPr="0053049F" w:rsidRDefault="00CA0C87" w:rsidP="0053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53049F">
              <w:rPr>
                <w:rFonts w:ascii="Times New Roman" w:hAnsi="Times New Roman" w:cs="Times New Roman"/>
                <w:i/>
                <w:sz w:val="24"/>
                <w:szCs w:val="24"/>
              </w:rPr>
              <w:t>ƞ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-Cp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xbiph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(MBIA)</w:t>
            </w:r>
            <w:proofErr w:type="spellStart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CA0C87" w:rsidRDefault="00CA0C87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15.1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F6444"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F64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0.7</w:t>
            </w:r>
          </w:p>
        </w:tc>
      </w:tr>
    </w:tbl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1510E5" w:rsidRDefault="001510E5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Pr="00D71535" w:rsidRDefault="00B3071D" w:rsidP="00000A6D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0C8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Pr="0053049F">
        <w:rPr>
          <w:rFonts w:ascii="Times New Roman" w:hAnsi="Times New Roman" w:cs="Times New Roman"/>
          <w:sz w:val="24"/>
          <w:szCs w:val="24"/>
        </w:rPr>
        <w:t xml:space="preserve"> Cell cycle analysis carried out by flow cytometry using PI staining after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 xml:space="preserve">exposing </w:t>
      </w:r>
      <w:r w:rsidRPr="0053049F">
        <w:rPr>
          <w:rFonts w:ascii="Times New Roman" w:hAnsi="Times New Roman" w:cs="Times New Roman" w:hint="eastAsia"/>
          <w:sz w:val="24"/>
          <w:szCs w:val="24"/>
        </w:rPr>
        <w:t>Hela</w:t>
      </w:r>
      <w:r w:rsidRPr="0053049F">
        <w:rPr>
          <w:rFonts w:ascii="Times New Roman" w:hAnsi="Times New Roman" w:cs="Times New Roman"/>
          <w:sz w:val="24"/>
          <w:szCs w:val="24"/>
        </w:rPr>
        <w:t xml:space="preserve"> cells to complexes </w:t>
      </w:r>
      <w:r w:rsidRPr="0053049F">
        <w:rPr>
          <w:rFonts w:ascii="Times New Roman" w:hAnsi="Times New Roman" w:cs="Times New Roman"/>
          <w:b/>
          <w:sz w:val="24"/>
          <w:szCs w:val="24"/>
        </w:rPr>
        <w:t>A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1118E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3049F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>B4</w:t>
      </w:r>
      <w:r w:rsidRPr="0053049F">
        <w:rPr>
          <w:rFonts w:ascii="Times New Roman" w:hAnsi="Times New Roman" w:cs="Times New Roman"/>
          <w:sz w:val="24"/>
          <w:szCs w:val="24"/>
        </w:rPr>
        <w:t>. Concentrations used in all cases were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0.25 × IC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50,</w:t>
      </w:r>
      <w:r w:rsidRPr="0053049F">
        <w:rPr>
          <w:rFonts w:ascii="Times New Roman" w:hAnsi="Times New Roman" w:cs="Times New Roman"/>
          <w:sz w:val="24"/>
          <w:szCs w:val="24"/>
        </w:rPr>
        <w:t xml:space="preserve"> 0.5 × IC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3049F">
        <w:rPr>
          <w:rFonts w:ascii="Times New Roman" w:hAnsi="Times New Roman" w:cs="Times New Roman"/>
          <w:sz w:val="24"/>
          <w:szCs w:val="24"/>
        </w:rPr>
        <w:t xml:space="preserve"> and IC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3049F">
        <w:rPr>
          <w:rFonts w:ascii="Times New Roman" w:hAnsi="Times New Roman" w:cs="Times New Roman"/>
          <w:sz w:val="24"/>
          <w:szCs w:val="24"/>
        </w:rPr>
        <w:t xml:space="preserve"> values</w:t>
      </w:r>
      <w:r w:rsidRPr="0053049F">
        <w:rPr>
          <w:rFonts w:ascii="Times New Roman" w:hAnsi="Times New Roman" w:cs="Times New Roman" w:hint="eastAsia"/>
          <w:sz w:val="24"/>
          <w:szCs w:val="24"/>
        </w:rPr>
        <w:t>.</w:t>
      </w:r>
      <w:r w:rsidR="00852D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353E" w:rsidRPr="00972082">
        <w:rPr>
          <w:rFonts w:ascii="Times New Roman" w:hAnsi="Times New Roman" w:cs="Times New Roman"/>
          <w:sz w:val="24"/>
          <w:szCs w:val="24"/>
        </w:rPr>
        <w:t>Dat</w:t>
      </w:r>
      <w:r w:rsidR="0013353E" w:rsidRPr="00972082">
        <w:rPr>
          <w:rFonts w:ascii="Times New Roman" w:hAnsi="Times New Roman" w:cs="Times New Roman" w:hint="eastAsia"/>
          <w:sz w:val="24"/>
          <w:szCs w:val="24"/>
        </w:rPr>
        <w:t>a</w:t>
      </w:r>
      <w:r w:rsidR="00086657" w:rsidRPr="00972082">
        <w:rPr>
          <w:rFonts w:ascii="Times New Roman" w:hAnsi="Times New Roman" w:cs="Times New Roman"/>
          <w:sz w:val="24"/>
          <w:szCs w:val="24"/>
        </w:rPr>
        <w:t xml:space="preserve"> are </w:t>
      </w:r>
      <w:r w:rsidR="002F5FE4">
        <w:rPr>
          <w:rFonts w:ascii="Times New Roman" w:hAnsi="Times New Roman" w:cs="Times New Roman" w:hint="eastAsia"/>
          <w:sz w:val="24"/>
          <w:szCs w:val="24"/>
        </w:rPr>
        <w:t xml:space="preserve">quoted as </w:t>
      </w:r>
      <w:r w:rsidR="00086657" w:rsidRPr="00972082">
        <w:rPr>
          <w:rFonts w:ascii="Times New Roman" w:hAnsi="Times New Roman" w:cs="Times New Roman"/>
          <w:sz w:val="24"/>
          <w:szCs w:val="24"/>
        </w:rPr>
        <w:t>mean ± SD of three replicates.</w:t>
      </w:r>
    </w:p>
    <w:tbl>
      <w:tblPr>
        <w:tblStyle w:val="a5"/>
        <w:tblW w:w="8547" w:type="dxa"/>
        <w:jc w:val="center"/>
        <w:tblInd w:w="122" w:type="dxa"/>
        <w:tblLayout w:type="fixed"/>
        <w:tblLook w:val="04A0" w:firstRow="1" w:lastRow="0" w:firstColumn="1" w:lastColumn="0" w:noHBand="0" w:noVBand="1"/>
      </w:tblPr>
      <w:tblGrid>
        <w:gridCol w:w="968"/>
        <w:gridCol w:w="1783"/>
        <w:gridCol w:w="2098"/>
        <w:gridCol w:w="1927"/>
        <w:gridCol w:w="1771"/>
      </w:tblGrid>
      <w:tr w:rsidR="005357F0" w:rsidRPr="0053049F" w:rsidTr="00327112">
        <w:trPr>
          <w:trHeight w:val="454"/>
          <w:jc w:val="center"/>
        </w:trPr>
        <w:tc>
          <w:tcPr>
            <w:tcW w:w="2751" w:type="dxa"/>
            <w:gridSpan w:val="2"/>
            <w:vMerge w:val="restart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Complex</w:t>
            </w:r>
          </w:p>
        </w:tc>
        <w:tc>
          <w:tcPr>
            <w:tcW w:w="5796" w:type="dxa"/>
            <w:gridSpan w:val="3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(%)</w:t>
            </w:r>
          </w:p>
        </w:tc>
      </w:tr>
      <w:tr w:rsidR="005357F0" w:rsidRPr="0053049F" w:rsidTr="00327112">
        <w:trPr>
          <w:trHeight w:val="498"/>
          <w:jc w:val="center"/>
        </w:trPr>
        <w:tc>
          <w:tcPr>
            <w:tcW w:w="2751" w:type="dxa"/>
            <w:gridSpan w:val="2"/>
            <w:vMerge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8E16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phase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phase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5B0488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2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/M phase</w:t>
            </w:r>
          </w:p>
        </w:tc>
      </w:tr>
      <w:tr w:rsidR="005357F0" w:rsidRPr="0053049F" w:rsidTr="00327112">
        <w:trPr>
          <w:trHeight w:val="498"/>
          <w:jc w:val="center"/>
        </w:trPr>
        <w:tc>
          <w:tcPr>
            <w:tcW w:w="968" w:type="dxa"/>
            <w:vMerge w:val="restart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A4</w:t>
            </w: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0.25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357F0" w:rsidRPr="0053049F" w:rsidTr="00327112">
        <w:trPr>
          <w:trHeight w:val="428"/>
          <w:jc w:val="center"/>
        </w:trPr>
        <w:tc>
          <w:tcPr>
            <w:tcW w:w="968" w:type="dxa"/>
            <w:vMerge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0.5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</w:p>
        </w:tc>
      </w:tr>
      <w:tr w:rsidR="005357F0" w:rsidRPr="0053049F" w:rsidTr="00327112">
        <w:trPr>
          <w:trHeight w:val="465"/>
          <w:jc w:val="center"/>
        </w:trPr>
        <w:tc>
          <w:tcPr>
            <w:tcW w:w="968" w:type="dxa"/>
            <w:vMerge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5357F0" w:rsidRPr="0053049F" w:rsidTr="00327112">
        <w:trPr>
          <w:trHeight w:val="440"/>
          <w:jc w:val="center"/>
        </w:trPr>
        <w:tc>
          <w:tcPr>
            <w:tcW w:w="968" w:type="dxa"/>
            <w:vMerge w:val="restart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53049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0.25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</w:p>
        </w:tc>
      </w:tr>
      <w:tr w:rsidR="005357F0" w:rsidRPr="0053049F" w:rsidTr="00327112">
        <w:trPr>
          <w:trHeight w:val="431"/>
          <w:jc w:val="center"/>
        </w:trPr>
        <w:tc>
          <w:tcPr>
            <w:tcW w:w="968" w:type="dxa"/>
            <w:vMerge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0.5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5357F0" w:rsidRPr="0053049F" w:rsidTr="00327112">
        <w:trPr>
          <w:trHeight w:val="470"/>
          <w:jc w:val="center"/>
        </w:trPr>
        <w:tc>
          <w:tcPr>
            <w:tcW w:w="968" w:type="dxa"/>
            <w:vMerge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5357F0" w:rsidRPr="0053049F" w:rsidTr="00327112">
        <w:trPr>
          <w:trHeight w:val="446"/>
          <w:jc w:val="center"/>
        </w:trPr>
        <w:tc>
          <w:tcPr>
            <w:tcW w:w="2751" w:type="dxa"/>
            <w:gridSpan w:val="2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control</w:t>
            </w:r>
          </w:p>
        </w:tc>
        <w:tc>
          <w:tcPr>
            <w:tcW w:w="2098" w:type="dxa"/>
            <w:vAlign w:val="center"/>
          </w:tcPr>
          <w:p w:rsidR="005357F0" w:rsidRPr="0053049F" w:rsidRDefault="005357F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927" w:type="dxa"/>
            <w:vAlign w:val="center"/>
          </w:tcPr>
          <w:p w:rsidR="005357F0" w:rsidRPr="0053049F" w:rsidRDefault="005357F0" w:rsidP="00BA4C3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71" w:type="dxa"/>
            <w:vAlign w:val="center"/>
          </w:tcPr>
          <w:p w:rsidR="005357F0" w:rsidRPr="0053049F" w:rsidRDefault="005357F0" w:rsidP="00BA4C3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327112" w:rsidRDefault="00327112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D71535" w:rsidRDefault="00D71535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F17470" w:rsidRDefault="00F17470" w:rsidP="00000A6D">
      <w:pPr>
        <w:rPr>
          <w:rFonts w:ascii="Times New Roman" w:hAnsi="Times New Roman" w:cs="Times New Roman"/>
          <w:sz w:val="24"/>
          <w:szCs w:val="24"/>
        </w:rPr>
      </w:pPr>
    </w:p>
    <w:p w:rsidR="00F17470" w:rsidRDefault="00F17470" w:rsidP="00000A6D">
      <w:pPr>
        <w:rPr>
          <w:rFonts w:ascii="Times New Roman" w:hAnsi="Times New Roman" w:cs="Times New Roman"/>
          <w:sz w:val="24"/>
          <w:szCs w:val="24"/>
        </w:rPr>
      </w:pPr>
    </w:p>
    <w:p w:rsidR="001118E3" w:rsidRPr="0053049F" w:rsidRDefault="00B3071D" w:rsidP="00B3071D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0C8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Pr="0053049F">
        <w:rPr>
          <w:rFonts w:ascii="Times New Roman" w:hAnsi="Times New Roman" w:cs="Times New Roman"/>
          <w:sz w:val="24"/>
          <w:szCs w:val="24"/>
        </w:rPr>
        <w:t xml:space="preserve"> Flow cytometry analysis to determine the percentages of apoptotic cells,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53049F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3049F">
        <w:rPr>
          <w:rFonts w:ascii="Times New Roman" w:hAnsi="Times New Roman" w:cs="Times New Roman"/>
          <w:sz w:val="24"/>
          <w:szCs w:val="24"/>
        </w:rPr>
        <w:t xml:space="preserve"> V-FITC </w:t>
      </w:r>
      <w:proofErr w:type="spellStart"/>
      <w:r w:rsidRPr="0053049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53049F">
        <w:rPr>
          <w:rFonts w:ascii="Times New Roman" w:hAnsi="Times New Roman" w:cs="Times New Roman"/>
          <w:sz w:val="24"/>
          <w:szCs w:val="24"/>
        </w:rPr>
        <w:t xml:space="preserve"> PI staining, after exposing </w:t>
      </w:r>
      <w:r w:rsidRPr="0053049F">
        <w:rPr>
          <w:rFonts w:ascii="Times New Roman" w:hAnsi="Times New Roman" w:cs="Times New Roman" w:hint="eastAsia"/>
          <w:sz w:val="24"/>
          <w:szCs w:val="24"/>
        </w:rPr>
        <w:t>Hela</w:t>
      </w:r>
      <w:r w:rsidRPr="0053049F">
        <w:rPr>
          <w:rFonts w:ascii="Times New Roman" w:hAnsi="Times New Roman" w:cs="Times New Roman"/>
          <w:sz w:val="24"/>
          <w:szCs w:val="24"/>
        </w:rPr>
        <w:t xml:space="preserve"> cells to complexes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A4 </w:t>
      </w:r>
      <w:r w:rsidRPr="005304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53049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B4</w:t>
      </w:r>
      <w:r w:rsidRPr="0053049F">
        <w:rPr>
          <w:rFonts w:ascii="Times New Roman" w:hAnsi="Times New Roman" w:cs="Times New Roman"/>
          <w:sz w:val="24"/>
          <w:szCs w:val="24"/>
        </w:rPr>
        <w:t>. Concentrations of complexes used were</w:t>
      </w:r>
      <w:r w:rsidR="00195A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IC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3049F">
        <w:rPr>
          <w:rFonts w:ascii="Times New Roman" w:hAnsi="Times New Roman" w:cs="Times New Roman"/>
          <w:sz w:val="24"/>
          <w:szCs w:val="24"/>
        </w:rPr>
        <w:t xml:space="preserve"> and 2 × IC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95A3B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values</w:t>
      </w:r>
      <w:r w:rsidRPr="0053049F">
        <w:rPr>
          <w:rFonts w:ascii="Times New Roman" w:hAnsi="Times New Roman" w:cs="Times New Roman" w:hint="eastAsia"/>
          <w:sz w:val="24"/>
          <w:szCs w:val="24"/>
        </w:rPr>
        <w:t>.</w:t>
      </w:r>
      <w:r w:rsidR="00F3155E" w:rsidRPr="00F3155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13353E" w:rsidRPr="00972082">
        <w:rPr>
          <w:rFonts w:ascii="Times New Roman" w:hAnsi="Times New Roman" w:cs="Times New Roman"/>
          <w:sz w:val="24"/>
          <w:szCs w:val="24"/>
        </w:rPr>
        <w:t>Dat</w:t>
      </w:r>
      <w:r w:rsidR="0013353E" w:rsidRPr="00972082">
        <w:rPr>
          <w:rFonts w:ascii="Times New Roman" w:hAnsi="Times New Roman" w:cs="Times New Roman" w:hint="eastAsia"/>
          <w:sz w:val="24"/>
          <w:szCs w:val="24"/>
        </w:rPr>
        <w:t>a</w:t>
      </w:r>
      <w:r w:rsidR="00086657" w:rsidRPr="00972082">
        <w:rPr>
          <w:rFonts w:ascii="Times New Roman" w:hAnsi="Times New Roman" w:cs="Times New Roman"/>
          <w:sz w:val="24"/>
          <w:szCs w:val="24"/>
        </w:rPr>
        <w:t xml:space="preserve"> are</w:t>
      </w:r>
      <w:r w:rsidR="002F5FE4">
        <w:rPr>
          <w:rFonts w:ascii="Times New Roman" w:hAnsi="Times New Roman" w:cs="Times New Roman" w:hint="eastAsia"/>
          <w:sz w:val="24"/>
          <w:szCs w:val="24"/>
        </w:rPr>
        <w:t xml:space="preserve"> quoted as</w:t>
      </w:r>
      <w:r w:rsidR="00086657" w:rsidRPr="00972082">
        <w:rPr>
          <w:rFonts w:ascii="Times New Roman" w:hAnsi="Times New Roman" w:cs="Times New Roman"/>
          <w:sz w:val="24"/>
          <w:szCs w:val="24"/>
        </w:rPr>
        <w:t xml:space="preserve"> mean ± SD of three replicates.</w:t>
      </w:r>
    </w:p>
    <w:tbl>
      <w:tblPr>
        <w:tblStyle w:val="a5"/>
        <w:tblW w:w="822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1013"/>
        <w:gridCol w:w="1526"/>
        <w:gridCol w:w="1843"/>
        <w:gridCol w:w="1701"/>
        <w:gridCol w:w="1559"/>
      </w:tblGrid>
      <w:tr w:rsidR="006E3A29" w:rsidRPr="0053049F" w:rsidTr="00BA4C33">
        <w:trPr>
          <w:trHeight w:val="472"/>
          <w:jc w:val="center"/>
        </w:trPr>
        <w:tc>
          <w:tcPr>
            <w:tcW w:w="1593" w:type="dxa"/>
            <w:gridSpan w:val="2"/>
            <w:vMerge w:val="restart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Complex</w:t>
            </w:r>
          </w:p>
        </w:tc>
        <w:tc>
          <w:tcPr>
            <w:tcW w:w="6629" w:type="dxa"/>
            <w:gridSpan w:val="4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(%)</w:t>
            </w:r>
          </w:p>
        </w:tc>
      </w:tr>
      <w:tr w:rsidR="006E3A29" w:rsidRPr="0053049F" w:rsidTr="00BA4C33">
        <w:trPr>
          <w:trHeight w:val="519"/>
          <w:jc w:val="center"/>
        </w:trPr>
        <w:tc>
          <w:tcPr>
            <w:tcW w:w="1593" w:type="dxa"/>
            <w:gridSpan w:val="2"/>
            <w:vMerge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Viable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Early apoptosis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Late apoptosis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Non-viable</w:t>
            </w:r>
          </w:p>
        </w:tc>
      </w:tr>
      <w:tr w:rsidR="006E3A29" w:rsidRPr="0053049F" w:rsidTr="00BA4C33">
        <w:trPr>
          <w:trHeight w:val="522"/>
          <w:jc w:val="center"/>
        </w:trPr>
        <w:tc>
          <w:tcPr>
            <w:tcW w:w="580" w:type="dxa"/>
            <w:vMerge w:val="restart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01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93.89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0.77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95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6E3A29" w:rsidRPr="0053049F" w:rsidTr="00BA4C33">
        <w:trPr>
          <w:trHeight w:val="492"/>
          <w:jc w:val="center"/>
        </w:trPr>
        <w:tc>
          <w:tcPr>
            <w:tcW w:w="580" w:type="dxa"/>
            <w:vMerge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73.04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2.64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23.52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0.79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6E3A29" w:rsidRPr="0053049F" w:rsidTr="00BA4C33">
        <w:trPr>
          <w:trHeight w:val="544"/>
          <w:jc w:val="center"/>
        </w:trPr>
        <w:tc>
          <w:tcPr>
            <w:tcW w:w="580" w:type="dxa"/>
            <w:vMerge w:val="restart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01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94.29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</w:p>
        </w:tc>
      </w:tr>
      <w:tr w:rsidR="006E3A29" w:rsidRPr="0053049F" w:rsidTr="00BA4C33">
        <w:trPr>
          <w:trHeight w:val="552"/>
          <w:jc w:val="center"/>
        </w:trPr>
        <w:tc>
          <w:tcPr>
            <w:tcW w:w="580" w:type="dxa"/>
            <w:vMerge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5304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71.99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0.7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25.53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6E3A29" w:rsidRPr="0053049F" w:rsidTr="00BA4C33">
        <w:trPr>
          <w:trHeight w:val="558"/>
          <w:jc w:val="center"/>
        </w:trPr>
        <w:tc>
          <w:tcPr>
            <w:tcW w:w="1593" w:type="dxa"/>
            <w:gridSpan w:val="2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control</w:t>
            </w:r>
          </w:p>
        </w:tc>
        <w:tc>
          <w:tcPr>
            <w:tcW w:w="1526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93.90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</w:p>
        </w:tc>
        <w:tc>
          <w:tcPr>
            <w:tcW w:w="1843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1701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59" w:type="dxa"/>
            <w:vAlign w:val="center"/>
          </w:tcPr>
          <w:p w:rsidR="006E3A29" w:rsidRPr="0053049F" w:rsidRDefault="006E3A29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049F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:rsidR="00B3071D" w:rsidRDefault="00B3071D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086657" w:rsidRDefault="00086657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17470" w:rsidRDefault="00F17470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9362A5" w:rsidRDefault="009362A5" w:rsidP="00B3071D">
      <w:pPr>
        <w:rPr>
          <w:rFonts w:ascii="Times New Roman" w:hAnsi="Times New Roman" w:cs="Times New Roman"/>
          <w:sz w:val="24"/>
          <w:szCs w:val="24"/>
        </w:rPr>
      </w:pPr>
    </w:p>
    <w:p w:rsidR="00B3071D" w:rsidRPr="00FB3954" w:rsidRDefault="00CA0C87" w:rsidP="00B3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B3071D"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="00B3071D" w:rsidRPr="0053049F">
        <w:rPr>
          <w:rFonts w:ascii="Times New Roman" w:hAnsi="Times New Roman" w:cs="Times New Roman"/>
          <w:sz w:val="24"/>
          <w:szCs w:val="24"/>
        </w:rPr>
        <w:t xml:space="preserve"> ROS induction in </w:t>
      </w:r>
      <w:r w:rsidR="00B3071D" w:rsidRPr="0053049F">
        <w:rPr>
          <w:rFonts w:ascii="Times New Roman" w:hAnsi="Times New Roman" w:cs="Times New Roman" w:hint="eastAsia"/>
          <w:sz w:val="24"/>
          <w:szCs w:val="24"/>
        </w:rPr>
        <w:t>Hela</w:t>
      </w:r>
      <w:r w:rsidR="00B3071D" w:rsidRPr="0053049F">
        <w:rPr>
          <w:rFonts w:ascii="Times New Roman" w:hAnsi="Times New Roman" w:cs="Times New Roman"/>
          <w:sz w:val="24"/>
          <w:szCs w:val="24"/>
        </w:rPr>
        <w:t xml:space="preserve"> cancer cells treated with complexes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6BC2" w:rsidRPr="0053049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A4 </w:t>
      </w:r>
      <w:r w:rsidR="00FD6BC2" w:rsidRPr="005304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="00FD6BC2" w:rsidRPr="0053049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B4</w:t>
      </w:r>
      <w:r w:rsidR="00B3071D" w:rsidRPr="0053049F">
        <w:rPr>
          <w:rFonts w:ascii="Times New Roman" w:hAnsi="Times New Roman" w:cs="Times New Roman"/>
          <w:sz w:val="24"/>
          <w:szCs w:val="24"/>
        </w:rPr>
        <w:t xml:space="preserve">. </w:t>
      </w:r>
      <w:r w:rsidR="00686FD4" w:rsidRPr="0053049F">
        <w:rPr>
          <w:rFonts w:ascii="Times New Roman" w:hAnsi="Times New Roman" w:cs="Times New Roman"/>
          <w:sz w:val="24"/>
          <w:szCs w:val="24"/>
        </w:rPr>
        <w:t>Concentrations of complexes used were</w:t>
      </w:r>
      <w:r w:rsidR="001118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FD4">
        <w:rPr>
          <w:rFonts w:ascii="Times New Roman" w:hAnsi="Times New Roman" w:cs="Times New Roman" w:hint="eastAsia"/>
          <w:sz w:val="24"/>
          <w:szCs w:val="24"/>
        </w:rPr>
        <w:t>0.25</w:t>
      </w:r>
      <w:r w:rsidR="00686FD4" w:rsidRPr="0053049F">
        <w:rPr>
          <w:rFonts w:ascii="Times New Roman" w:hAnsi="Times New Roman" w:cs="Times New Roman"/>
          <w:sz w:val="24"/>
          <w:szCs w:val="24"/>
        </w:rPr>
        <w:t xml:space="preserve"> × IC</w:t>
      </w:r>
      <w:r w:rsidR="00686FD4"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86FD4">
        <w:rPr>
          <w:rFonts w:ascii="Times New Roman" w:hAnsi="Times New Roman" w:cs="Times New Roman"/>
          <w:sz w:val="24"/>
          <w:szCs w:val="24"/>
        </w:rPr>
        <w:t xml:space="preserve"> and </w:t>
      </w:r>
      <w:r w:rsidR="00686FD4">
        <w:rPr>
          <w:rFonts w:ascii="Times New Roman" w:hAnsi="Times New Roman" w:cs="Times New Roman" w:hint="eastAsia"/>
          <w:sz w:val="24"/>
          <w:szCs w:val="24"/>
        </w:rPr>
        <w:t>0.5</w:t>
      </w:r>
      <w:r w:rsidR="00686FD4" w:rsidRPr="0053049F">
        <w:rPr>
          <w:rFonts w:ascii="Times New Roman" w:hAnsi="Times New Roman" w:cs="Times New Roman"/>
          <w:sz w:val="24"/>
          <w:szCs w:val="24"/>
        </w:rPr>
        <w:t xml:space="preserve"> × IC</w:t>
      </w:r>
      <w:r w:rsidR="00686FD4" w:rsidRPr="0053049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118E3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="00686FD4" w:rsidRPr="0053049F">
        <w:rPr>
          <w:rFonts w:ascii="Times New Roman" w:hAnsi="Times New Roman" w:cs="Times New Roman"/>
          <w:sz w:val="24"/>
          <w:szCs w:val="24"/>
        </w:rPr>
        <w:t>values</w:t>
      </w:r>
      <w:r w:rsidR="00686FD4" w:rsidRPr="0053049F">
        <w:rPr>
          <w:rFonts w:ascii="Times New Roman" w:hAnsi="Times New Roman" w:cs="Times New Roman" w:hint="eastAsia"/>
          <w:sz w:val="24"/>
          <w:szCs w:val="24"/>
        </w:rPr>
        <w:t>.</w:t>
      </w:r>
      <w:r w:rsidR="00F3155E" w:rsidRPr="00F3155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13353E" w:rsidRPr="00972082">
        <w:rPr>
          <w:rFonts w:ascii="Times New Roman" w:hAnsi="Times New Roman" w:cs="Times New Roman"/>
          <w:sz w:val="24"/>
          <w:szCs w:val="24"/>
        </w:rPr>
        <w:t>Dat</w:t>
      </w:r>
      <w:r w:rsidR="0013353E" w:rsidRPr="00972082">
        <w:rPr>
          <w:rFonts w:ascii="Times New Roman" w:hAnsi="Times New Roman" w:cs="Times New Roman" w:hint="eastAsia"/>
          <w:sz w:val="24"/>
          <w:szCs w:val="24"/>
        </w:rPr>
        <w:t>a</w:t>
      </w:r>
      <w:r w:rsidR="00086657" w:rsidRPr="00972082">
        <w:rPr>
          <w:rFonts w:ascii="Times New Roman" w:hAnsi="Times New Roman" w:cs="Times New Roman"/>
          <w:sz w:val="24"/>
          <w:szCs w:val="24"/>
        </w:rPr>
        <w:t xml:space="preserve"> are </w:t>
      </w:r>
      <w:r w:rsidR="002F5FE4">
        <w:rPr>
          <w:rFonts w:ascii="Times New Roman" w:hAnsi="Times New Roman" w:cs="Times New Roman" w:hint="eastAsia"/>
          <w:sz w:val="24"/>
          <w:szCs w:val="24"/>
        </w:rPr>
        <w:t xml:space="preserve">quoted as </w:t>
      </w:r>
      <w:r w:rsidR="00086657" w:rsidRPr="00972082">
        <w:rPr>
          <w:rFonts w:ascii="Times New Roman" w:hAnsi="Times New Roman" w:cs="Times New Roman"/>
          <w:sz w:val="24"/>
          <w:szCs w:val="24"/>
        </w:rPr>
        <w:t>mean ± SD of three replicates.</w:t>
      </w:r>
    </w:p>
    <w:tbl>
      <w:tblPr>
        <w:tblStyle w:val="a5"/>
        <w:tblW w:w="8222" w:type="dxa"/>
        <w:jc w:val="center"/>
        <w:tblInd w:w="108" w:type="dxa"/>
        <w:tblLook w:val="04A0" w:firstRow="1" w:lastRow="0" w:firstColumn="1" w:lastColumn="0" w:noHBand="0" w:noVBand="1"/>
      </w:tblPr>
      <w:tblGrid>
        <w:gridCol w:w="1437"/>
        <w:gridCol w:w="2391"/>
        <w:gridCol w:w="2268"/>
        <w:gridCol w:w="2126"/>
      </w:tblGrid>
      <w:tr w:rsidR="004A1780" w:rsidTr="00BA4C33">
        <w:trPr>
          <w:trHeight w:val="438"/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omplex</w:t>
            </w:r>
          </w:p>
        </w:tc>
        <w:tc>
          <w:tcPr>
            <w:tcW w:w="4394" w:type="dxa"/>
            <w:gridSpan w:val="2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Population (%)</w:t>
            </w:r>
          </w:p>
        </w:tc>
      </w:tr>
      <w:tr w:rsidR="004A1780" w:rsidTr="00BA4C33">
        <w:trPr>
          <w:trHeight w:val="339"/>
          <w:jc w:val="center"/>
        </w:trPr>
        <w:tc>
          <w:tcPr>
            <w:tcW w:w="3828" w:type="dxa"/>
            <w:gridSpan w:val="2"/>
            <w:vMerge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Cell in Low ROS Levels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Cell in High ROS Levels</w:t>
            </w:r>
          </w:p>
        </w:tc>
      </w:tr>
      <w:tr w:rsidR="004A1780" w:rsidTr="00BA4C33">
        <w:trPr>
          <w:trHeight w:val="515"/>
          <w:jc w:val="center"/>
        </w:trPr>
        <w:tc>
          <w:tcPr>
            <w:tcW w:w="1437" w:type="dxa"/>
            <w:vMerge w:val="restart"/>
            <w:vAlign w:val="center"/>
          </w:tcPr>
          <w:p w:rsidR="004A1780" w:rsidRPr="00232ABC" w:rsidRDefault="004A1780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B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A4</w:t>
            </w:r>
          </w:p>
        </w:tc>
        <w:tc>
          <w:tcPr>
            <w:tcW w:w="2391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0.25 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FD6B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94.62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4A1780" w:rsidTr="00BA4C33">
        <w:trPr>
          <w:trHeight w:val="564"/>
          <w:jc w:val="center"/>
        </w:trPr>
        <w:tc>
          <w:tcPr>
            <w:tcW w:w="1437" w:type="dxa"/>
            <w:vMerge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5 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FD6B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4A1780" w:rsidTr="00BA4C33">
        <w:trPr>
          <w:trHeight w:val="473"/>
          <w:jc w:val="center"/>
        </w:trPr>
        <w:tc>
          <w:tcPr>
            <w:tcW w:w="1437" w:type="dxa"/>
            <w:vMerge w:val="restart"/>
            <w:vAlign w:val="center"/>
          </w:tcPr>
          <w:p w:rsidR="004A1780" w:rsidRPr="00232ABC" w:rsidRDefault="004A1780" w:rsidP="00BA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B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B4</w:t>
            </w:r>
          </w:p>
        </w:tc>
        <w:tc>
          <w:tcPr>
            <w:tcW w:w="2391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×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 xml:space="preserve"> IC</w:t>
            </w:r>
            <w:r w:rsidRPr="00FD6B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4A1780" w:rsidTr="00BA4C33">
        <w:trPr>
          <w:trHeight w:val="519"/>
          <w:jc w:val="center"/>
        </w:trPr>
        <w:tc>
          <w:tcPr>
            <w:tcW w:w="1437" w:type="dxa"/>
            <w:vMerge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×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 xml:space="preserve"> IC</w:t>
            </w:r>
            <w:r w:rsidRPr="00FD6B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4A1780" w:rsidTr="00BA4C33">
        <w:trPr>
          <w:trHeight w:val="544"/>
          <w:jc w:val="center"/>
        </w:trPr>
        <w:tc>
          <w:tcPr>
            <w:tcW w:w="3828" w:type="dxa"/>
            <w:gridSpan w:val="2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Untreated cell’s (negative control)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98.43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4A1780" w:rsidTr="00BA4C33">
        <w:trPr>
          <w:trHeight w:val="552"/>
          <w:jc w:val="center"/>
        </w:trPr>
        <w:tc>
          <w:tcPr>
            <w:tcW w:w="3828" w:type="dxa"/>
            <w:gridSpan w:val="2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CCCP treated cells (positive control)</w:t>
            </w:r>
          </w:p>
        </w:tc>
        <w:tc>
          <w:tcPr>
            <w:tcW w:w="2268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126" w:type="dxa"/>
            <w:vAlign w:val="center"/>
          </w:tcPr>
          <w:p w:rsidR="004A1780" w:rsidRDefault="004A1780" w:rsidP="00BA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85.37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071D" w:rsidRDefault="00B3071D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FD6BC2" w:rsidRDefault="00FD6BC2" w:rsidP="00B3071D">
      <w:pPr>
        <w:rPr>
          <w:rFonts w:ascii="Times New Roman" w:hAnsi="Times New Roman" w:cs="Times New Roman"/>
          <w:sz w:val="24"/>
          <w:szCs w:val="24"/>
        </w:rPr>
      </w:pPr>
    </w:p>
    <w:p w:rsidR="001B037E" w:rsidRDefault="001B037E" w:rsidP="00B3071D">
      <w:pPr>
        <w:rPr>
          <w:rFonts w:ascii="Times New Roman" w:hAnsi="Times New Roman" w:cs="Times New Roman"/>
          <w:sz w:val="24"/>
          <w:szCs w:val="24"/>
        </w:rPr>
      </w:pPr>
    </w:p>
    <w:p w:rsidR="001B037E" w:rsidRDefault="001B037E" w:rsidP="00B3071D">
      <w:pPr>
        <w:rPr>
          <w:rFonts w:ascii="Times New Roman" w:hAnsi="Times New Roman" w:cs="Times New Roman"/>
          <w:sz w:val="24"/>
          <w:szCs w:val="24"/>
        </w:rPr>
      </w:pPr>
    </w:p>
    <w:p w:rsidR="001B037E" w:rsidRDefault="001B037E" w:rsidP="00B3071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3071D" w:rsidRPr="0053049F" w:rsidRDefault="00B3071D" w:rsidP="00000A6D">
      <w:pPr>
        <w:rPr>
          <w:rFonts w:ascii="Times New Roman" w:hAnsi="Times New Roman" w:cs="Times New Roman"/>
          <w:sz w:val="24"/>
          <w:szCs w:val="24"/>
        </w:rPr>
      </w:pPr>
    </w:p>
    <w:p w:rsidR="00BA60AE" w:rsidRDefault="00BA60AE" w:rsidP="00000A6D">
      <w:pPr>
        <w:rPr>
          <w:rFonts w:ascii="Times New Roman" w:hAnsi="Times New Roman" w:cs="Times New Roman"/>
          <w:sz w:val="24"/>
          <w:szCs w:val="24"/>
        </w:rPr>
      </w:pPr>
    </w:p>
    <w:p w:rsidR="007E52AE" w:rsidRDefault="007E52AE" w:rsidP="00000A6D">
      <w:pPr>
        <w:rPr>
          <w:rFonts w:ascii="Times New Roman" w:hAnsi="Times New Roman" w:cs="Times New Roman"/>
          <w:sz w:val="24"/>
          <w:szCs w:val="24"/>
        </w:rPr>
      </w:pPr>
    </w:p>
    <w:p w:rsidR="00BA60AE" w:rsidRDefault="00BA60AE" w:rsidP="00000A6D">
      <w:pPr>
        <w:rPr>
          <w:rFonts w:ascii="Times New Roman" w:hAnsi="Times New Roman" w:cs="Times New Roman"/>
          <w:sz w:val="24"/>
          <w:szCs w:val="24"/>
        </w:rPr>
      </w:pPr>
    </w:p>
    <w:p w:rsidR="008B406A" w:rsidRPr="0053049F" w:rsidRDefault="008B406A" w:rsidP="00000A6D">
      <w:pPr>
        <w:rPr>
          <w:rFonts w:ascii="Times New Roman" w:hAnsi="Times New Roman" w:cs="Times New Roman"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563374" cy="3571336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9" r="9805" b="7980"/>
                    <a:stretch/>
                  </pic:blipFill>
                  <pic:spPr bwMode="auto">
                    <a:xfrm>
                      <a:off x="0" y="0"/>
                      <a:ext cx="4584374" cy="35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  <w:r w:rsidRPr="00FF5A5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741C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B63C8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FF5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A58">
        <w:rPr>
          <w:rFonts w:ascii="Times New Roman" w:hAnsi="Times New Roman" w:cs="Times New Roman"/>
          <w:sz w:val="24"/>
          <w:szCs w:val="24"/>
        </w:rPr>
        <w:t>Low field region of the</w:t>
      </w:r>
      <w:r w:rsidRPr="002741C2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FF5A58">
        <w:rPr>
          <w:rFonts w:ascii="Times New Roman" w:hAnsi="Times New Roman" w:cs="Times New Roman"/>
          <w:sz w:val="24"/>
          <w:szCs w:val="24"/>
        </w:rPr>
        <w:t xml:space="preserve">H NMR spectra showing reaction of </w:t>
      </w:r>
      <w:r w:rsidRPr="002741C2">
        <w:rPr>
          <w:rFonts w:ascii="Times New Roman" w:hAnsi="Times New Roman" w:cs="Times New Roman"/>
          <w:b/>
          <w:sz w:val="24"/>
          <w:szCs w:val="24"/>
        </w:rPr>
        <w:t>A2</w:t>
      </w:r>
      <w:r w:rsidRPr="00FF5A58">
        <w:rPr>
          <w:rFonts w:ascii="Times New Roman" w:hAnsi="Times New Roman" w:cs="Times New Roman"/>
          <w:sz w:val="24"/>
          <w:szCs w:val="24"/>
        </w:rPr>
        <w:t xml:space="preserve"> with 9-ethylguanine</w:t>
      </w:r>
      <w:r w:rsidR="007556AA">
        <w:rPr>
          <w:rFonts w:ascii="Times New Roman" w:hAnsi="Times New Roman" w:cs="Times New Roman" w:hint="eastAsia"/>
          <w:sz w:val="24"/>
          <w:szCs w:val="24"/>
        </w:rPr>
        <w:t>.</w:t>
      </w:r>
      <w:r w:rsidRPr="00FF5A58">
        <w:rPr>
          <w:rFonts w:ascii="Times New Roman" w:hAnsi="Times New Roman" w:cs="Times New Roman"/>
          <w:sz w:val="24"/>
          <w:szCs w:val="24"/>
        </w:rPr>
        <w:t xml:space="preserve"> </w:t>
      </w:r>
      <w:r w:rsidR="007556AA" w:rsidRPr="007556AA">
        <w:rPr>
          <w:rFonts w:ascii="Times New Roman" w:hAnsi="Times New Roman" w:cs="Times New Roman"/>
          <w:sz w:val="24"/>
          <w:szCs w:val="24"/>
        </w:rPr>
        <w:t xml:space="preserve">(A) 5 min; (B) 5 h; (C) </w:t>
      </w:r>
      <w:r w:rsidR="007556AA">
        <w:rPr>
          <w:rFonts w:ascii="Times New Roman" w:hAnsi="Times New Roman" w:cs="Times New Roman" w:hint="eastAsia"/>
          <w:sz w:val="24"/>
          <w:szCs w:val="24"/>
        </w:rPr>
        <w:t>24</w:t>
      </w:r>
      <w:r w:rsidR="007556AA" w:rsidRPr="007556AA">
        <w:rPr>
          <w:rFonts w:ascii="Times New Roman" w:hAnsi="Times New Roman" w:cs="Times New Roman"/>
          <w:sz w:val="24"/>
          <w:szCs w:val="24"/>
        </w:rPr>
        <w:t xml:space="preserve"> h</w:t>
      </w:r>
      <w:r w:rsidR="007556AA">
        <w:rPr>
          <w:rFonts w:ascii="Times New Roman" w:hAnsi="Times New Roman" w:cs="Times New Roman" w:hint="eastAsia"/>
          <w:sz w:val="24"/>
          <w:szCs w:val="24"/>
        </w:rPr>
        <w:t>,</w:t>
      </w:r>
      <w:r w:rsidRPr="00FF5A58">
        <w:rPr>
          <w:rFonts w:ascii="Times New Roman" w:hAnsi="Times New Roman" w:cs="Times New Roman"/>
          <w:sz w:val="24"/>
          <w:szCs w:val="24"/>
        </w:rPr>
        <w:t xml:space="preserve"> after addition of 1 </w:t>
      </w:r>
      <w:proofErr w:type="spellStart"/>
      <w:r w:rsidRPr="00FF5A5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556A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F5A58">
        <w:rPr>
          <w:rFonts w:ascii="Times New Roman" w:hAnsi="Times New Roman" w:cs="Times New Roman"/>
          <w:sz w:val="24"/>
          <w:szCs w:val="24"/>
        </w:rPr>
        <w:t>equiv</w:t>
      </w:r>
      <w:proofErr w:type="spellEnd"/>
      <w:r w:rsidRPr="00FF5A58">
        <w:rPr>
          <w:rFonts w:ascii="Times New Roman" w:hAnsi="Times New Roman" w:cs="Times New Roman"/>
          <w:sz w:val="24"/>
          <w:szCs w:val="24"/>
        </w:rPr>
        <w:t xml:space="preserve"> 9-ethylguanine to an equilibrium solution of complex </w:t>
      </w:r>
      <w:r w:rsidRPr="002741C2">
        <w:rPr>
          <w:rFonts w:ascii="Times New Roman" w:hAnsi="Times New Roman" w:cs="Times New Roman"/>
          <w:b/>
          <w:sz w:val="24"/>
          <w:szCs w:val="24"/>
        </w:rPr>
        <w:t>A2</w:t>
      </w:r>
      <w:r w:rsidRPr="00FF5A58">
        <w:rPr>
          <w:rFonts w:ascii="Times New Roman" w:hAnsi="Times New Roman" w:cs="Times New Roman"/>
          <w:sz w:val="24"/>
          <w:szCs w:val="24"/>
        </w:rPr>
        <w:t xml:space="preserve"> (1.0 </w:t>
      </w:r>
      <w:proofErr w:type="spellStart"/>
      <w:r w:rsidR="00EE3CFB" w:rsidRPr="00FF5A58">
        <w:rPr>
          <w:rFonts w:ascii="Times New Roman" w:hAnsi="Times New Roman" w:cs="Times New Roman"/>
          <w:sz w:val="24"/>
          <w:szCs w:val="24"/>
        </w:rPr>
        <w:t>m</w:t>
      </w:r>
      <w:r w:rsidR="00EE3CFB">
        <w:rPr>
          <w:rFonts w:ascii="Times New Roman" w:hAnsi="Times New Roman" w:cs="Times New Roman" w:hint="eastAsia"/>
          <w:sz w:val="24"/>
          <w:szCs w:val="24"/>
        </w:rPr>
        <w:t>mol</w:t>
      </w:r>
      <w:proofErr w:type="spellEnd"/>
      <w:r w:rsidR="00EE3CFB">
        <w:rPr>
          <w:rFonts w:ascii="Times New Roman" w:hAnsi="Times New Roman" w:cs="Times New Roman" w:hint="eastAsia"/>
          <w:sz w:val="24"/>
          <w:szCs w:val="24"/>
        </w:rPr>
        <w:t>/L</w:t>
      </w:r>
      <w:r w:rsidRPr="00FF5A58">
        <w:rPr>
          <w:rFonts w:ascii="Times New Roman" w:hAnsi="Times New Roman" w:cs="Times New Roman"/>
          <w:sz w:val="24"/>
          <w:szCs w:val="24"/>
        </w:rPr>
        <w:t>) in 20%MeOD-</w:t>
      </w:r>
      <w:r w:rsidRPr="002741C2">
        <w:rPr>
          <w:rFonts w:ascii="Times New Roman" w:hAnsi="Times New Roman" w:cs="Times New Roman"/>
          <w:i/>
          <w:sz w:val="24"/>
          <w:szCs w:val="24"/>
        </w:rPr>
        <w:t>d</w:t>
      </w:r>
      <w:r w:rsidRPr="002741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5A58">
        <w:rPr>
          <w:rFonts w:ascii="Times New Roman" w:hAnsi="Times New Roman" w:cs="Times New Roman"/>
          <w:sz w:val="24"/>
          <w:szCs w:val="24"/>
        </w:rPr>
        <w:t>/80% D</w:t>
      </w:r>
      <w:r w:rsidRPr="002741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5A58">
        <w:rPr>
          <w:rFonts w:ascii="Times New Roman" w:hAnsi="Times New Roman" w:cs="Times New Roman"/>
          <w:sz w:val="24"/>
          <w:szCs w:val="24"/>
        </w:rPr>
        <w:t>O (v/v) at 298 K.</w:t>
      </w: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395BDB" w:rsidRDefault="00395BDB" w:rsidP="00142DE6">
      <w:pPr>
        <w:rPr>
          <w:rFonts w:ascii="Times New Roman" w:hAnsi="Times New Roman" w:cs="Times New Roman"/>
          <w:b/>
          <w:sz w:val="24"/>
          <w:szCs w:val="24"/>
        </w:rPr>
      </w:pPr>
    </w:p>
    <w:p w:rsidR="00C2437B" w:rsidRDefault="00C2437B" w:rsidP="00142DE6">
      <w:pPr>
        <w:rPr>
          <w:rFonts w:ascii="Times New Roman" w:hAnsi="Times New Roman" w:cs="Times New Roman"/>
          <w:b/>
          <w:kern w:val="0"/>
          <w:sz w:val="24"/>
          <w:szCs w:val="18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18"/>
        </w:rPr>
        <w:lastRenderedPageBreak/>
        <w:drawing>
          <wp:inline distT="0" distB="0" distL="0" distR="0" wp14:anchorId="068570F2">
            <wp:extent cx="5348378" cy="191581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50" cy="1916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  <w:r w:rsidRPr="00C149F0">
        <w:rPr>
          <w:rFonts w:ascii="Times New Roman" w:hAnsi="Times New Roman" w:cs="Times New Roman"/>
          <w:b/>
          <w:kern w:val="0"/>
          <w:sz w:val="24"/>
          <w:szCs w:val="18"/>
        </w:rPr>
        <w:t xml:space="preserve">Figure </w:t>
      </w:r>
      <w:r>
        <w:rPr>
          <w:rFonts w:ascii="Times New Roman" w:hAnsi="Times New Roman" w:cs="Times New Roman" w:hint="eastAsia"/>
          <w:b/>
          <w:kern w:val="0"/>
          <w:sz w:val="24"/>
          <w:szCs w:val="18"/>
        </w:rPr>
        <w:t>S2</w:t>
      </w:r>
      <w:r w:rsidRPr="00C149F0">
        <w:rPr>
          <w:rFonts w:ascii="Times New Roman" w:hAnsi="Times New Roman" w:cs="Times New Roman"/>
          <w:b/>
          <w:kern w:val="0"/>
          <w:sz w:val="24"/>
          <w:szCs w:val="18"/>
        </w:rPr>
        <w:t>.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 Agarose gel electrophoresis patterns for the cleavage of </w:t>
      </w:r>
      <w:proofErr w:type="spellStart"/>
      <w:r w:rsidR="003D40C3">
        <w:rPr>
          <w:rFonts w:ascii="Times New Roman" w:hAnsi="Times New Roman" w:cs="Times New Roman" w:hint="eastAsia"/>
          <w:kern w:val="0"/>
          <w:sz w:val="24"/>
          <w:szCs w:val="18"/>
        </w:rPr>
        <w:t>p</w:t>
      </w:r>
      <w:r w:rsidR="003D40C3">
        <w:rPr>
          <w:rFonts w:ascii="Times New Roman" w:hAnsi="Times New Roman" w:cs="Times New Roman"/>
          <w:kern w:val="0"/>
          <w:sz w:val="24"/>
          <w:szCs w:val="18"/>
        </w:rPr>
        <w:t>BR</w:t>
      </w:r>
      <w:proofErr w:type="spellEnd"/>
      <w:r w:rsidR="003D40C3">
        <w:rPr>
          <w:rFonts w:ascii="Times New Roman" w:hAnsi="Times New Roman" w:cs="Times New Roman"/>
          <w:kern w:val="0"/>
          <w:sz w:val="24"/>
          <w:szCs w:val="18"/>
        </w:rPr>
        <w:t xml:space="preserve"> 322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 DNA by various concentrations of complex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 cleavage conditions: 10 </w:t>
      </w:r>
      <w:proofErr w:type="spellStart"/>
      <w:r w:rsidRPr="00C149F0">
        <w:rPr>
          <w:rFonts w:ascii="Times New Roman" w:hAnsi="Times New Roman" w:cs="Times New Roman"/>
          <w:kern w:val="0"/>
          <w:sz w:val="24"/>
          <w:szCs w:val="18"/>
        </w:rPr>
        <w:t>u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/L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 DNA; 1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/</w:t>
      </w:r>
      <w:proofErr w:type="spellStart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L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>Tris</w:t>
      </w:r>
      <w:proofErr w:type="spellEnd"/>
      <w:r w:rsidRPr="00C149F0">
        <w:rPr>
          <w:rFonts w:ascii="Times New Roman" w:hAnsi="Times New Roman" w:cs="Times New Roman"/>
          <w:kern w:val="0"/>
          <w:sz w:val="24"/>
          <w:szCs w:val="18"/>
        </w:rPr>
        <w:t>–CH</w:t>
      </w:r>
      <w:r w:rsidRPr="00C149F0">
        <w:rPr>
          <w:rFonts w:ascii="Times New Roman" w:hAnsi="Times New Roman" w:cs="Times New Roman"/>
          <w:kern w:val="0"/>
          <w:sz w:val="24"/>
          <w:szCs w:val="18"/>
          <w:vertAlign w:val="subscript"/>
        </w:rPr>
        <w:t>3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>COOH buffer; pH 8; 37</w:t>
      </w:r>
      <w:r w:rsidRPr="00C149F0">
        <w:rPr>
          <w:rFonts w:ascii="宋体" w:eastAsia="宋体" w:hAnsi="宋体" w:cs="宋体" w:hint="eastAsia"/>
          <w:kern w:val="0"/>
          <w:sz w:val="24"/>
          <w:szCs w:val="18"/>
        </w:rPr>
        <w:t>℃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 for 24h. Lane 0: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DNA control; Lane 1: DNA + 0.1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 xml:space="preserve">/L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; Lane 2: DNA + 0.2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 xml:space="preserve">/L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; Lane 3: DNA + 0.3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/L</w:t>
      </w:r>
      <w:r w:rsidR="00082BC7"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; Lane 4: DNA + 0.4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 xml:space="preserve">/L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 xml:space="preserve">; Lane 5: DNA + 0.5 </w:t>
      </w:r>
      <w:proofErr w:type="spellStart"/>
      <w:r w:rsidR="00EE3CFB" w:rsidRPr="00C149F0">
        <w:rPr>
          <w:rFonts w:ascii="Times New Roman" w:hAnsi="Times New Roman" w:cs="Times New Roman"/>
          <w:kern w:val="0"/>
          <w:sz w:val="24"/>
          <w:szCs w:val="18"/>
        </w:rPr>
        <w:t>m</w:t>
      </w:r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>mol</w:t>
      </w:r>
      <w:proofErr w:type="spellEnd"/>
      <w:r w:rsidR="00EE3CFB">
        <w:rPr>
          <w:rFonts w:ascii="Times New Roman" w:hAnsi="Times New Roman" w:cs="Times New Roman" w:hint="eastAsia"/>
          <w:kern w:val="0"/>
          <w:sz w:val="24"/>
          <w:szCs w:val="18"/>
        </w:rPr>
        <w:t xml:space="preserve">/L </w:t>
      </w:r>
      <w:r w:rsidRPr="00C149F0">
        <w:rPr>
          <w:rFonts w:ascii="Times New Roman" w:hAnsi="Times New Roman" w:cs="Times New Roman" w:hint="eastAsia"/>
          <w:b/>
          <w:kern w:val="0"/>
          <w:sz w:val="24"/>
          <w:szCs w:val="18"/>
        </w:rPr>
        <w:t>B2</w:t>
      </w:r>
      <w:r w:rsidRPr="00C149F0">
        <w:rPr>
          <w:rFonts w:ascii="Times New Roman" w:hAnsi="Times New Roman" w:cs="Times New Roman"/>
          <w:kern w:val="0"/>
          <w:sz w:val="24"/>
          <w:szCs w:val="18"/>
        </w:rPr>
        <w:t>.</w:t>
      </w: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AB5A42" w:rsidRDefault="00AB5A42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395BDB" w:rsidRDefault="00395BDB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082BC7" w:rsidRDefault="00082BC7" w:rsidP="00142DE6">
      <w:pPr>
        <w:rPr>
          <w:rFonts w:ascii="Times New Roman" w:hAnsi="Times New Roman" w:cs="Times New Roman"/>
          <w:kern w:val="0"/>
          <w:sz w:val="24"/>
          <w:szCs w:val="18"/>
        </w:rPr>
      </w:pPr>
    </w:p>
    <w:p w:rsidR="00FF5A58" w:rsidRPr="009362A5" w:rsidRDefault="00155667" w:rsidP="00155667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(A)                              (B)</w:t>
      </w:r>
    </w:p>
    <w:p w:rsidR="00D2417A" w:rsidRPr="0053049F" w:rsidRDefault="00155667" w:rsidP="00955BBF">
      <w:pPr>
        <w:rPr>
          <w:rFonts w:ascii="Times New Roman" w:hAnsi="Times New Roman" w:cs="Times New Roman"/>
          <w:b/>
          <w:sz w:val="24"/>
          <w:szCs w:val="24"/>
        </w:rPr>
      </w:pP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F8D81A" wp14:editId="38874F7D">
            <wp:extent cx="2271394" cy="16968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20" cy="170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01336B" wp14:editId="5B1E74E0">
            <wp:extent cx="2309258" cy="1737423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84" cy="176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17A" w:rsidRPr="0053049F" w:rsidRDefault="00155667" w:rsidP="00155667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(C)                               (D)</w:t>
      </w:r>
    </w:p>
    <w:p w:rsidR="00D2417A" w:rsidRDefault="00155667" w:rsidP="00955BBF">
      <w:pPr>
        <w:rPr>
          <w:rFonts w:ascii="Times New Roman" w:hAnsi="Times New Roman" w:cs="Times New Roman"/>
          <w:b/>
          <w:sz w:val="24"/>
          <w:szCs w:val="24"/>
        </w:rPr>
      </w:pP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768985" wp14:editId="70868C7A">
            <wp:extent cx="2304091" cy="1707333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94" cy="1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C82A5D" wp14:editId="3E0E3057">
            <wp:extent cx="2398144" cy="177111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68" cy="177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667" w:rsidRDefault="00155667" w:rsidP="00155667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(E)                               (F)</w:t>
      </w:r>
    </w:p>
    <w:p w:rsidR="001C6018" w:rsidRDefault="00155667" w:rsidP="00955BBF">
      <w:pPr>
        <w:rPr>
          <w:rFonts w:ascii="Times New Roman" w:hAnsi="Times New Roman" w:cs="Times New Roman"/>
          <w:b/>
          <w:sz w:val="24"/>
          <w:szCs w:val="24"/>
        </w:rPr>
      </w:pP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14B81" wp14:editId="4C9A5BCB">
            <wp:extent cx="2318397" cy="1715909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74" cy="172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C062F8" wp14:editId="67A1B755">
            <wp:extent cx="2289709" cy="1716657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78" cy="172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667" w:rsidRDefault="00155667" w:rsidP="00896039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(G)</w:t>
      </w:r>
      <w:r w:rsidR="00896039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>(H)</w:t>
      </w:r>
    </w:p>
    <w:p w:rsidR="00155667" w:rsidRDefault="00155667" w:rsidP="00955BBF">
      <w:pPr>
        <w:rPr>
          <w:rFonts w:ascii="Times New Roman" w:hAnsi="Times New Roman" w:cs="Times New Roman"/>
          <w:b/>
          <w:sz w:val="24"/>
          <w:szCs w:val="24"/>
        </w:rPr>
      </w:pPr>
      <w:r w:rsidRPr="0053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31FA8" wp14:editId="0CE23977">
            <wp:extent cx="2398144" cy="1807337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27" cy="182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 wp14:anchorId="3646C719" wp14:editId="5450D23D">
            <wp:extent cx="2493686" cy="1627055"/>
            <wp:effectExtent l="0" t="0" r="0" b="0"/>
            <wp:docPr id="3" name="图片 1" descr="纯NADH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纯NADH inf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974" t="9799" r="10918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56" cy="163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67" w:rsidRPr="0053049F" w:rsidRDefault="00155667" w:rsidP="00155667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53049F">
        <w:rPr>
          <w:rFonts w:ascii="Times New Roman" w:hAnsi="Times New Roman" w:cs="Times New Roman"/>
          <w:b/>
          <w:sz w:val="24"/>
          <w:szCs w:val="24"/>
        </w:rPr>
        <w:t>.</w:t>
      </w:r>
      <w:r w:rsidRPr="0053049F">
        <w:rPr>
          <w:rFonts w:ascii="Times New Roman" w:hAnsi="Times New Roman" w:cs="Times New Roman"/>
          <w:sz w:val="24"/>
          <w:szCs w:val="24"/>
        </w:rPr>
        <w:t xml:space="preserve"> UV/Vis spectra of the reaction of NADH (87 </w:t>
      </w:r>
      <w:r w:rsidRPr="00690299"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>µ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/L</w:t>
      </w:r>
      <w:r w:rsidRPr="0053049F">
        <w:rPr>
          <w:rFonts w:ascii="Times New Roman" w:hAnsi="Times New Roman" w:cs="Times New Roman"/>
          <w:sz w:val="24"/>
          <w:szCs w:val="24"/>
        </w:rPr>
        <w:t xml:space="preserve">) with </w:t>
      </w:r>
      <w:r w:rsidRPr="0053049F">
        <w:rPr>
          <w:rFonts w:ascii="Times New Roman" w:hAnsi="Times New Roman" w:cs="Times New Roman" w:hint="eastAsia"/>
          <w:sz w:val="24"/>
          <w:szCs w:val="24"/>
        </w:rPr>
        <w:t xml:space="preserve">(A) </w:t>
      </w:r>
      <w:r w:rsidRPr="0053049F">
        <w:rPr>
          <w:rFonts w:ascii="Times New Roman" w:hAnsi="Times New Roman" w:cs="Times New Roman"/>
          <w:b/>
          <w:sz w:val="24"/>
          <w:szCs w:val="24"/>
        </w:rPr>
        <w:t>A1</w:t>
      </w:r>
      <w:r w:rsidRPr="0053049F">
        <w:rPr>
          <w:rFonts w:ascii="Times New Roman" w:hAnsi="Times New Roman" w:cs="Times New Roman" w:hint="eastAsia"/>
          <w:sz w:val="24"/>
          <w:szCs w:val="24"/>
        </w:rPr>
        <w:t>, (B)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 xml:space="preserve"> A3</w:t>
      </w:r>
      <w:r w:rsidRPr="0053049F">
        <w:rPr>
          <w:rFonts w:ascii="Times New Roman" w:hAnsi="Times New Roman" w:cs="Times New Roman" w:hint="eastAsia"/>
          <w:sz w:val="24"/>
          <w:szCs w:val="24"/>
        </w:rPr>
        <w:t>, (C)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 xml:space="preserve"> A4</w:t>
      </w:r>
      <w:r w:rsidRPr="0053049F">
        <w:rPr>
          <w:rFonts w:ascii="Times New Roman" w:hAnsi="Times New Roman" w:cs="Times New Roman" w:hint="eastAsia"/>
          <w:sz w:val="24"/>
          <w:szCs w:val="24"/>
        </w:rPr>
        <w:t xml:space="preserve">, (D) 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>B1</w:t>
      </w:r>
      <w:r w:rsidRPr="0053049F">
        <w:rPr>
          <w:rFonts w:ascii="Times New Roman" w:hAnsi="Times New Roman" w:cs="Times New Roman" w:hint="eastAsia"/>
          <w:sz w:val="24"/>
          <w:szCs w:val="24"/>
        </w:rPr>
        <w:t>, (E)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 xml:space="preserve"> B2</w:t>
      </w:r>
      <w:r w:rsidRPr="0053049F">
        <w:rPr>
          <w:rFonts w:ascii="Times New Roman" w:hAnsi="Times New Roman" w:cs="Times New Roman" w:hint="eastAsia"/>
          <w:sz w:val="24"/>
          <w:szCs w:val="24"/>
        </w:rPr>
        <w:t>, (F)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 xml:space="preserve"> B3</w:t>
      </w:r>
      <w:r w:rsidRPr="005F2EA9">
        <w:rPr>
          <w:rFonts w:ascii="Times New Roman" w:hAnsi="Times New Roman" w:cs="Times New Roman" w:hint="eastAsia"/>
          <w:sz w:val="24"/>
          <w:szCs w:val="24"/>
        </w:rPr>
        <w:t>,</w:t>
      </w:r>
      <w:r w:rsidRPr="0053049F">
        <w:rPr>
          <w:rFonts w:ascii="Times New Roman" w:hAnsi="Times New Roman" w:cs="Times New Roman" w:hint="eastAsia"/>
          <w:sz w:val="24"/>
          <w:szCs w:val="24"/>
        </w:rPr>
        <w:t xml:space="preserve"> (G)</w:t>
      </w:r>
      <w:r w:rsidRPr="0053049F">
        <w:rPr>
          <w:rFonts w:ascii="Times New Roman" w:hAnsi="Times New Roman" w:cs="Times New Roman" w:hint="eastAsia"/>
          <w:b/>
          <w:sz w:val="24"/>
          <w:szCs w:val="24"/>
        </w:rPr>
        <w:t xml:space="preserve"> B4</w:t>
      </w:r>
      <w:r w:rsidRPr="005F2EA9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53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(H) NADH (as control) </w:t>
      </w:r>
      <w:r w:rsidRPr="0053049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3049F">
        <w:rPr>
          <w:rFonts w:ascii="Times New Roman" w:hAnsi="Times New Roman" w:cs="Times New Roman"/>
          <w:sz w:val="24"/>
          <w:szCs w:val="24"/>
        </w:rPr>
        <w:t>MeOH</w:t>
      </w:r>
      <w:proofErr w:type="spellEnd"/>
      <w:r w:rsidRPr="0053049F">
        <w:rPr>
          <w:rFonts w:ascii="Times New Roman" w:hAnsi="Times New Roman" w:cs="Times New Roman"/>
          <w:sz w:val="24"/>
          <w:szCs w:val="24"/>
        </w:rPr>
        <w:t>/H</w:t>
      </w:r>
      <w:r w:rsidRPr="005304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049F">
        <w:rPr>
          <w:rFonts w:ascii="Times New Roman" w:hAnsi="Times New Roman" w:cs="Times New Roman"/>
          <w:sz w:val="24"/>
          <w:szCs w:val="24"/>
        </w:rPr>
        <w:t>O (1.6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49F">
        <w:rPr>
          <w:rFonts w:ascii="Times New Roman" w:hAnsi="Times New Roman" w:cs="Times New Roman"/>
          <w:sz w:val="24"/>
          <w:szCs w:val="24"/>
        </w:rPr>
        <w:t>98.4) at 29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53049F">
        <w:rPr>
          <w:rFonts w:ascii="Times New Roman" w:hAnsi="Times New Roman" w:cs="Times New Roman"/>
          <w:sz w:val="24"/>
          <w:szCs w:val="24"/>
        </w:rPr>
        <w:t xml:space="preserve"> K for 8 h</w:t>
      </w:r>
      <w:r w:rsidRPr="0053049F">
        <w:rPr>
          <w:rFonts w:ascii="Times New Roman" w:hAnsi="Times New Roman" w:cs="Times New Roman" w:hint="eastAsia"/>
          <w:sz w:val="24"/>
          <w:szCs w:val="24"/>
        </w:rPr>
        <w:t>.</w:t>
      </w:r>
    </w:p>
    <w:p w:rsidR="001B37EC" w:rsidRDefault="007B161F" w:rsidP="007B161F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A1                          A2</w:t>
      </w:r>
    </w:p>
    <w:p w:rsidR="001B37EC" w:rsidRDefault="00E03571" w:rsidP="00955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67ACB8" wp14:editId="2159C1A6">
            <wp:extent cx="2163020" cy="1759788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9754" r="13588" b="5599"/>
                    <a:stretch/>
                  </pic:blipFill>
                  <pic:spPr bwMode="auto">
                    <a:xfrm>
                      <a:off x="0" y="0"/>
                      <a:ext cx="2191860" cy="17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6B6A1" wp14:editId="7E78F03D">
            <wp:extent cx="2035834" cy="1756099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5" t="9200" r="10133" b="4791"/>
                    <a:stretch/>
                  </pic:blipFill>
                  <pic:spPr bwMode="auto">
                    <a:xfrm>
                      <a:off x="0" y="0"/>
                      <a:ext cx="2045177" cy="176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37EC" w:rsidRDefault="007B161F" w:rsidP="007B161F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A3                         A4</w:t>
      </w:r>
    </w:p>
    <w:p w:rsidR="001B37EC" w:rsidRDefault="00E03571" w:rsidP="00955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F75275" wp14:editId="34230F0C">
            <wp:extent cx="2139351" cy="182336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9259" r="15963" b="5538"/>
                    <a:stretch/>
                  </pic:blipFill>
                  <pic:spPr bwMode="auto">
                    <a:xfrm>
                      <a:off x="0" y="0"/>
                      <a:ext cx="2155252" cy="18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F98A3" wp14:editId="429F5638">
            <wp:extent cx="2158351" cy="1820173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5" t="9164" r="13660" b="4399"/>
                    <a:stretch/>
                  </pic:blipFill>
                  <pic:spPr bwMode="auto">
                    <a:xfrm>
                      <a:off x="0" y="0"/>
                      <a:ext cx="2166112" cy="18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37EC" w:rsidRDefault="007B161F" w:rsidP="007B161F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B1                           B2</w:t>
      </w:r>
    </w:p>
    <w:p w:rsidR="00E03571" w:rsidRDefault="00E03571" w:rsidP="00955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BB743D" wp14:editId="33674D75">
            <wp:extent cx="2220763" cy="1791517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2" t="11587" r="13756" b="6448"/>
                    <a:stretch/>
                  </pic:blipFill>
                  <pic:spPr bwMode="auto">
                    <a:xfrm>
                      <a:off x="0" y="0"/>
                      <a:ext cx="2228695" cy="179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1360BD" wp14:editId="0B730755">
            <wp:extent cx="2208362" cy="1830586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1" t="10814" r="13960" b="5689"/>
                    <a:stretch/>
                  </pic:blipFill>
                  <pic:spPr bwMode="auto">
                    <a:xfrm>
                      <a:off x="0" y="0"/>
                      <a:ext cx="2228209" cy="18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B161F" w:rsidRDefault="007B161F" w:rsidP="007B161F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B3                          B4</w:t>
      </w:r>
    </w:p>
    <w:p w:rsidR="001B37EC" w:rsidRDefault="00E03571" w:rsidP="00955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6ED0518" wp14:editId="5DE952EB">
            <wp:extent cx="2216989" cy="1829016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9" t="10497" r="14125" b="5830"/>
                    <a:stretch/>
                  </pic:blipFill>
                  <pic:spPr bwMode="auto">
                    <a:xfrm>
                      <a:off x="0" y="0"/>
                      <a:ext cx="2224410" cy="18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24B39" wp14:editId="3BAC8966">
            <wp:extent cx="2170044" cy="1820174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t="9916" r="13950" b="5681"/>
                    <a:stretch/>
                  </pic:blipFill>
                  <pic:spPr bwMode="auto">
                    <a:xfrm>
                      <a:off x="0" y="0"/>
                      <a:ext cx="2180119" cy="182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B161F" w:rsidRPr="007B161F" w:rsidRDefault="007B161F" w:rsidP="00955BBF">
      <w:pPr>
        <w:rPr>
          <w:rFonts w:ascii="Times New Roman" w:hAnsi="Times New Roman" w:cs="Times New Roman"/>
          <w:sz w:val="24"/>
          <w:szCs w:val="24"/>
        </w:rPr>
      </w:pPr>
      <w:r w:rsidRPr="0053049F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5304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 IC</w:t>
      </w:r>
      <w:r w:rsidRPr="00E73832">
        <w:rPr>
          <w:rFonts w:ascii="Times New Roman" w:hAnsi="Times New Roman" w:cs="Times New Roman" w:hint="eastAsia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 w:hint="eastAsia"/>
          <w:sz w:val="24"/>
          <w:szCs w:val="24"/>
        </w:rPr>
        <w:t xml:space="preserve"> graphs of all compounds </w:t>
      </w:r>
      <w:r w:rsidRPr="002F5FE4">
        <w:rPr>
          <w:rFonts w:ascii="Times New Roman" w:hAnsi="Times New Roman" w:cs="Times New Roman" w:hint="eastAsia"/>
          <w:b/>
          <w:sz w:val="24"/>
          <w:szCs w:val="24"/>
        </w:rPr>
        <w:t>A1-B4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7B161F" w:rsidRPr="007B161F" w:rsidSect="002A4E6B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DA" w:rsidRDefault="00EA3FDA" w:rsidP="00CF0AAA">
      <w:r>
        <w:separator/>
      </w:r>
    </w:p>
  </w:endnote>
  <w:endnote w:type="continuationSeparator" w:id="0">
    <w:p w:rsidR="00EA3FDA" w:rsidRDefault="00EA3FDA" w:rsidP="00C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AdvOT87c935a5+0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F9" w:rsidRDefault="00962FF9">
    <w:pPr>
      <w:pStyle w:val="a4"/>
      <w:jc w:val="center"/>
    </w:pPr>
  </w:p>
  <w:p w:rsidR="007D3821" w:rsidRDefault="007D3821" w:rsidP="001E3A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86"/>
      <w:docPartObj>
        <w:docPartGallery w:val="Page Numbers (Bottom of Page)"/>
        <w:docPartUnique/>
      </w:docPartObj>
    </w:sdtPr>
    <w:sdtEndPr/>
    <w:sdtContent>
      <w:p w:rsidR="008A36DD" w:rsidRDefault="00E93803">
        <w:pPr>
          <w:pStyle w:val="a4"/>
          <w:jc w:val="center"/>
        </w:pPr>
        <w:r>
          <w:rPr>
            <w:rFonts w:hint="eastAsia"/>
          </w:rPr>
          <w:t>S</w:t>
        </w:r>
        <w:r w:rsidR="00E704CD">
          <w:fldChar w:fldCharType="begin"/>
        </w:r>
        <w:r w:rsidR="00E704CD">
          <w:instrText xml:space="preserve"> PAGE   \* MERGEFORMAT </w:instrText>
        </w:r>
        <w:r w:rsidR="00E704CD">
          <w:fldChar w:fldCharType="separate"/>
        </w:r>
        <w:r w:rsidR="006F13A6" w:rsidRPr="006F13A6">
          <w:rPr>
            <w:noProof/>
            <w:lang w:val="zh-CN"/>
          </w:rPr>
          <w:t>3</w:t>
        </w:r>
        <w:r w:rsidR="00E704CD">
          <w:rPr>
            <w:noProof/>
            <w:lang w:val="zh-CN"/>
          </w:rPr>
          <w:fldChar w:fldCharType="end"/>
        </w:r>
      </w:p>
    </w:sdtContent>
  </w:sdt>
  <w:p w:rsidR="0084257B" w:rsidRDefault="0084257B" w:rsidP="00A6237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DA" w:rsidRDefault="00EA3FDA" w:rsidP="00CF0AAA">
      <w:r>
        <w:separator/>
      </w:r>
    </w:p>
  </w:footnote>
  <w:footnote w:type="continuationSeparator" w:id="0">
    <w:p w:rsidR="00EA3FDA" w:rsidRDefault="00EA3FDA" w:rsidP="00C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5A2B"/>
    <w:rsid w:val="00000A6D"/>
    <w:rsid w:val="00012EDC"/>
    <w:rsid w:val="00013EC4"/>
    <w:rsid w:val="000146F7"/>
    <w:rsid w:val="000309C8"/>
    <w:rsid w:val="00047494"/>
    <w:rsid w:val="00082BC7"/>
    <w:rsid w:val="00086657"/>
    <w:rsid w:val="000A2373"/>
    <w:rsid w:val="000E0D97"/>
    <w:rsid w:val="000E2881"/>
    <w:rsid w:val="001000DE"/>
    <w:rsid w:val="00105236"/>
    <w:rsid w:val="001118E3"/>
    <w:rsid w:val="0011624D"/>
    <w:rsid w:val="00130FA1"/>
    <w:rsid w:val="0013353E"/>
    <w:rsid w:val="00142DE6"/>
    <w:rsid w:val="001510E5"/>
    <w:rsid w:val="00155667"/>
    <w:rsid w:val="00182C8F"/>
    <w:rsid w:val="00185A55"/>
    <w:rsid w:val="00195A3B"/>
    <w:rsid w:val="001A25FF"/>
    <w:rsid w:val="001A4558"/>
    <w:rsid w:val="001A4955"/>
    <w:rsid w:val="001B037E"/>
    <w:rsid w:val="001B0FB7"/>
    <w:rsid w:val="001B37EC"/>
    <w:rsid w:val="001C6018"/>
    <w:rsid w:val="001D2FAC"/>
    <w:rsid w:val="001E3AF6"/>
    <w:rsid w:val="001F0C35"/>
    <w:rsid w:val="001F61E8"/>
    <w:rsid w:val="00210D1C"/>
    <w:rsid w:val="00232ABC"/>
    <w:rsid w:val="00250E26"/>
    <w:rsid w:val="00265804"/>
    <w:rsid w:val="002706B5"/>
    <w:rsid w:val="002741C2"/>
    <w:rsid w:val="0027578A"/>
    <w:rsid w:val="00284CE1"/>
    <w:rsid w:val="002869E3"/>
    <w:rsid w:val="00293B4C"/>
    <w:rsid w:val="00295975"/>
    <w:rsid w:val="002A4E6B"/>
    <w:rsid w:val="002C3636"/>
    <w:rsid w:val="002F5FE4"/>
    <w:rsid w:val="002F7E49"/>
    <w:rsid w:val="00321BF6"/>
    <w:rsid w:val="00323AC7"/>
    <w:rsid w:val="00327112"/>
    <w:rsid w:val="00330FDA"/>
    <w:rsid w:val="003540B0"/>
    <w:rsid w:val="00364EBC"/>
    <w:rsid w:val="00386CBC"/>
    <w:rsid w:val="00391CB4"/>
    <w:rsid w:val="00395BDB"/>
    <w:rsid w:val="003A37BE"/>
    <w:rsid w:val="003A3B03"/>
    <w:rsid w:val="003C0689"/>
    <w:rsid w:val="003C0DD6"/>
    <w:rsid w:val="003D40C3"/>
    <w:rsid w:val="003E332D"/>
    <w:rsid w:val="003E4F44"/>
    <w:rsid w:val="003E5CC1"/>
    <w:rsid w:val="003F22E7"/>
    <w:rsid w:val="003F457F"/>
    <w:rsid w:val="0040590A"/>
    <w:rsid w:val="00424AC1"/>
    <w:rsid w:val="0044579E"/>
    <w:rsid w:val="00455C74"/>
    <w:rsid w:val="00487A6B"/>
    <w:rsid w:val="0049033E"/>
    <w:rsid w:val="00491659"/>
    <w:rsid w:val="004937C5"/>
    <w:rsid w:val="0049482A"/>
    <w:rsid w:val="004A1780"/>
    <w:rsid w:val="004A5DFB"/>
    <w:rsid w:val="004A6F45"/>
    <w:rsid w:val="004C0A21"/>
    <w:rsid w:val="004C288B"/>
    <w:rsid w:val="004E7E1F"/>
    <w:rsid w:val="00511829"/>
    <w:rsid w:val="0053049F"/>
    <w:rsid w:val="005357F0"/>
    <w:rsid w:val="005708D1"/>
    <w:rsid w:val="00572300"/>
    <w:rsid w:val="00590319"/>
    <w:rsid w:val="005A1D3C"/>
    <w:rsid w:val="005A34DD"/>
    <w:rsid w:val="005B58C1"/>
    <w:rsid w:val="005E23C9"/>
    <w:rsid w:val="005E5552"/>
    <w:rsid w:val="005F2EA9"/>
    <w:rsid w:val="006106FB"/>
    <w:rsid w:val="00612379"/>
    <w:rsid w:val="00631EC9"/>
    <w:rsid w:val="0063321D"/>
    <w:rsid w:val="006347C5"/>
    <w:rsid w:val="006453B7"/>
    <w:rsid w:val="00651764"/>
    <w:rsid w:val="00677698"/>
    <w:rsid w:val="0068376A"/>
    <w:rsid w:val="00686094"/>
    <w:rsid w:val="00686FD4"/>
    <w:rsid w:val="006A6E46"/>
    <w:rsid w:val="006D01D1"/>
    <w:rsid w:val="006D33E4"/>
    <w:rsid w:val="006E3A29"/>
    <w:rsid w:val="006E473D"/>
    <w:rsid w:val="006F13A6"/>
    <w:rsid w:val="00702858"/>
    <w:rsid w:val="00716FB2"/>
    <w:rsid w:val="007215F8"/>
    <w:rsid w:val="00723DFA"/>
    <w:rsid w:val="0073094A"/>
    <w:rsid w:val="007359A3"/>
    <w:rsid w:val="0075458F"/>
    <w:rsid w:val="007556AA"/>
    <w:rsid w:val="00784F25"/>
    <w:rsid w:val="007930DB"/>
    <w:rsid w:val="007A4302"/>
    <w:rsid w:val="007B161F"/>
    <w:rsid w:val="007C70DA"/>
    <w:rsid w:val="007D3821"/>
    <w:rsid w:val="007D49A9"/>
    <w:rsid w:val="007D4E52"/>
    <w:rsid w:val="007E0661"/>
    <w:rsid w:val="007E52AE"/>
    <w:rsid w:val="007F37D6"/>
    <w:rsid w:val="007F52A0"/>
    <w:rsid w:val="007F63F1"/>
    <w:rsid w:val="007F6444"/>
    <w:rsid w:val="00804909"/>
    <w:rsid w:val="00807E4E"/>
    <w:rsid w:val="00813206"/>
    <w:rsid w:val="00813607"/>
    <w:rsid w:val="008140D9"/>
    <w:rsid w:val="0084257B"/>
    <w:rsid w:val="00852DB3"/>
    <w:rsid w:val="008542D7"/>
    <w:rsid w:val="008575B2"/>
    <w:rsid w:val="008609F4"/>
    <w:rsid w:val="00861CFC"/>
    <w:rsid w:val="00876722"/>
    <w:rsid w:val="008804C6"/>
    <w:rsid w:val="00883773"/>
    <w:rsid w:val="00895286"/>
    <w:rsid w:val="00896039"/>
    <w:rsid w:val="008A36DD"/>
    <w:rsid w:val="008B406A"/>
    <w:rsid w:val="008B6E8B"/>
    <w:rsid w:val="008C1C59"/>
    <w:rsid w:val="008E1691"/>
    <w:rsid w:val="008F5FC2"/>
    <w:rsid w:val="00900366"/>
    <w:rsid w:val="009047F0"/>
    <w:rsid w:val="0091038E"/>
    <w:rsid w:val="009117E1"/>
    <w:rsid w:val="00925C89"/>
    <w:rsid w:val="0092689C"/>
    <w:rsid w:val="0092747B"/>
    <w:rsid w:val="00934FF4"/>
    <w:rsid w:val="009362A5"/>
    <w:rsid w:val="00942A34"/>
    <w:rsid w:val="00942E52"/>
    <w:rsid w:val="0095316B"/>
    <w:rsid w:val="00955BBF"/>
    <w:rsid w:val="00962185"/>
    <w:rsid w:val="00962FF9"/>
    <w:rsid w:val="00972082"/>
    <w:rsid w:val="009808F6"/>
    <w:rsid w:val="00994448"/>
    <w:rsid w:val="009A3E71"/>
    <w:rsid w:val="009B2950"/>
    <w:rsid w:val="009B33FD"/>
    <w:rsid w:val="009C55BB"/>
    <w:rsid w:val="009D0538"/>
    <w:rsid w:val="009D40E0"/>
    <w:rsid w:val="009E52B0"/>
    <w:rsid w:val="009E7710"/>
    <w:rsid w:val="009F1155"/>
    <w:rsid w:val="009F21E0"/>
    <w:rsid w:val="009F74E6"/>
    <w:rsid w:val="00A135AB"/>
    <w:rsid w:val="00A1445C"/>
    <w:rsid w:val="00A36DEF"/>
    <w:rsid w:val="00A43B4A"/>
    <w:rsid w:val="00A6004F"/>
    <w:rsid w:val="00A61354"/>
    <w:rsid w:val="00A6237D"/>
    <w:rsid w:val="00A829AA"/>
    <w:rsid w:val="00A94652"/>
    <w:rsid w:val="00A959E1"/>
    <w:rsid w:val="00A972D4"/>
    <w:rsid w:val="00AB2195"/>
    <w:rsid w:val="00AB5A42"/>
    <w:rsid w:val="00AC32DD"/>
    <w:rsid w:val="00AC5DC8"/>
    <w:rsid w:val="00AE58AA"/>
    <w:rsid w:val="00B06EC9"/>
    <w:rsid w:val="00B236B8"/>
    <w:rsid w:val="00B25513"/>
    <w:rsid w:val="00B3053C"/>
    <w:rsid w:val="00B3071D"/>
    <w:rsid w:val="00B31B3F"/>
    <w:rsid w:val="00B428F4"/>
    <w:rsid w:val="00B47B77"/>
    <w:rsid w:val="00B5037A"/>
    <w:rsid w:val="00B63C8B"/>
    <w:rsid w:val="00B7146F"/>
    <w:rsid w:val="00B877E2"/>
    <w:rsid w:val="00BA2266"/>
    <w:rsid w:val="00BA60AE"/>
    <w:rsid w:val="00BE02F9"/>
    <w:rsid w:val="00BE197A"/>
    <w:rsid w:val="00BE3B9F"/>
    <w:rsid w:val="00C060D5"/>
    <w:rsid w:val="00C123DA"/>
    <w:rsid w:val="00C13265"/>
    <w:rsid w:val="00C149F0"/>
    <w:rsid w:val="00C2437B"/>
    <w:rsid w:val="00C25A2B"/>
    <w:rsid w:val="00C414CB"/>
    <w:rsid w:val="00C54C7A"/>
    <w:rsid w:val="00C7396F"/>
    <w:rsid w:val="00C747B3"/>
    <w:rsid w:val="00C86A92"/>
    <w:rsid w:val="00C9022F"/>
    <w:rsid w:val="00C96B64"/>
    <w:rsid w:val="00C9772A"/>
    <w:rsid w:val="00CA0C87"/>
    <w:rsid w:val="00CB67F6"/>
    <w:rsid w:val="00CB6EF2"/>
    <w:rsid w:val="00CC4741"/>
    <w:rsid w:val="00CE1C96"/>
    <w:rsid w:val="00CE66B2"/>
    <w:rsid w:val="00CE6A66"/>
    <w:rsid w:val="00CF0AAA"/>
    <w:rsid w:val="00CF156A"/>
    <w:rsid w:val="00CF3759"/>
    <w:rsid w:val="00D2417A"/>
    <w:rsid w:val="00D43726"/>
    <w:rsid w:val="00D55C6A"/>
    <w:rsid w:val="00D63C34"/>
    <w:rsid w:val="00D71535"/>
    <w:rsid w:val="00D760B2"/>
    <w:rsid w:val="00DB1038"/>
    <w:rsid w:val="00DC1922"/>
    <w:rsid w:val="00DD3753"/>
    <w:rsid w:val="00DF53B8"/>
    <w:rsid w:val="00E03571"/>
    <w:rsid w:val="00E13596"/>
    <w:rsid w:val="00E1682E"/>
    <w:rsid w:val="00E21326"/>
    <w:rsid w:val="00E3039A"/>
    <w:rsid w:val="00E33FAD"/>
    <w:rsid w:val="00E36F91"/>
    <w:rsid w:val="00E406A4"/>
    <w:rsid w:val="00E4490B"/>
    <w:rsid w:val="00E45575"/>
    <w:rsid w:val="00E55486"/>
    <w:rsid w:val="00E55523"/>
    <w:rsid w:val="00E628D4"/>
    <w:rsid w:val="00E67352"/>
    <w:rsid w:val="00E704CD"/>
    <w:rsid w:val="00E73832"/>
    <w:rsid w:val="00E75385"/>
    <w:rsid w:val="00E75F42"/>
    <w:rsid w:val="00E93803"/>
    <w:rsid w:val="00EA3FDA"/>
    <w:rsid w:val="00EB3941"/>
    <w:rsid w:val="00ED4579"/>
    <w:rsid w:val="00EE3CFB"/>
    <w:rsid w:val="00F0195A"/>
    <w:rsid w:val="00F14819"/>
    <w:rsid w:val="00F17470"/>
    <w:rsid w:val="00F23442"/>
    <w:rsid w:val="00F275FD"/>
    <w:rsid w:val="00F3155E"/>
    <w:rsid w:val="00F41591"/>
    <w:rsid w:val="00F45555"/>
    <w:rsid w:val="00F47201"/>
    <w:rsid w:val="00F50544"/>
    <w:rsid w:val="00F5299B"/>
    <w:rsid w:val="00F53679"/>
    <w:rsid w:val="00F62952"/>
    <w:rsid w:val="00F643D5"/>
    <w:rsid w:val="00F74D21"/>
    <w:rsid w:val="00F9427C"/>
    <w:rsid w:val="00FA0312"/>
    <w:rsid w:val="00FB3301"/>
    <w:rsid w:val="00FB3954"/>
    <w:rsid w:val="00FB6E86"/>
    <w:rsid w:val="00FD6BC2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AA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D5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0A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A6D"/>
    <w:rPr>
      <w:sz w:val="18"/>
      <w:szCs w:val="18"/>
    </w:rPr>
  </w:style>
  <w:style w:type="character" w:customStyle="1" w:styleId="fontstyle01">
    <w:name w:val="fontstyle01"/>
    <w:rsid w:val="00CB6EF2"/>
    <w:rPr>
      <w:rFonts w:ascii="AdvOT2e364b11" w:hAnsi="AdvOT2e364b11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rsid w:val="00CB6EF2"/>
    <w:rPr>
      <w:rFonts w:ascii="AdvOT87c935a5+03" w:hAnsi="AdvOT87c935a5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9E52B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E52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95316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5316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5316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5316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5316B"/>
    <w:rPr>
      <w:b/>
      <w:bCs/>
    </w:rPr>
  </w:style>
  <w:style w:type="paragraph" w:styleId="aa">
    <w:name w:val="Normal (Web)"/>
    <w:basedOn w:val="a"/>
    <w:uiPriority w:val="99"/>
    <w:unhideWhenUsed/>
    <w:rsid w:val="001E3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footnote text"/>
    <w:basedOn w:val="a"/>
    <w:link w:val="Char4"/>
    <w:uiPriority w:val="99"/>
    <w:semiHidden/>
    <w:unhideWhenUsed/>
    <w:rsid w:val="001E3AF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1E3AF6"/>
    <w:rPr>
      <w:rFonts w:ascii="Calibri" w:eastAsia="宋体" w:hAnsi="Calibri" w:cs="Times New Roman"/>
      <w:sz w:val="18"/>
      <w:szCs w:val="18"/>
    </w:rPr>
  </w:style>
  <w:style w:type="character" w:styleId="ac">
    <w:name w:val="footnote reference"/>
    <w:uiPriority w:val="99"/>
    <w:semiHidden/>
    <w:unhideWhenUsed/>
    <w:rsid w:val="001E3AF6"/>
    <w:rPr>
      <w:vertAlign w:val="superscript"/>
    </w:rPr>
  </w:style>
  <w:style w:type="paragraph" w:styleId="ad">
    <w:name w:val="endnote text"/>
    <w:basedOn w:val="a"/>
    <w:link w:val="Char5"/>
    <w:uiPriority w:val="99"/>
    <w:semiHidden/>
    <w:unhideWhenUsed/>
    <w:rsid w:val="006E473D"/>
    <w:pPr>
      <w:snapToGrid w:val="0"/>
      <w:jc w:val="left"/>
    </w:pPr>
  </w:style>
  <w:style w:type="character" w:customStyle="1" w:styleId="Char5">
    <w:name w:val="尾注文本 Char"/>
    <w:basedOn w:val="a0"/>
    <w:link w:val="ad"/>
    <w:uiPriority w:val="99"/>
    <w:semiHidden/>
    <w:rsid w:val="006E473D"/>
  </w:style>
  <w:style w:type="character" w:styleId="ae">
    <w:name w:val="endnote reference"/>
    <w:basedOn w:val="a0"/>
    <w:uiPriority w:val="99"/>
    <w:semiHidden/>
    <w:unhideWhenUsed/>
    <w:rsid w:val="006E473D"/>
    <w:rPr>
      <w:vertAlign w:val="superscript"/>
    </w:rPr>
  </w:style>
  <w:style w:type="table" w:customStyle="1" w:styleId="12">
    <w:name w:val="浅色底纹1"/>
    <w:basedOn w:val="a1"/>
    <w:uiPriority w:val="60"/>
    <w:rsid w:val="0042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AA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D5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0A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A6D"/>
    <w:rPr>
      <w:sz w:val="18"/>
      <w:szCs w:val="18"/>
    </w:rPr>
  </w:style>
  <w:style w:type="character" w:customStyle="1" w:styleId="fontstyle01">
    <w:name w:val="fontstyle01"/>
    <w:rsid w:val="00CB6EF2"/>
    <w:rPr>
      <w:rFonts w:ascii="AdvOT2e364b11" w:hAnsi="AdvOT2e364b11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rsid w:val="00CB6EF2"/>
    <w:rPr>
      <w:rFonts w:ascii="AdvOT87c935a5+03" w:hAnsi="AdvOT87c935a5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9E52B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E52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E52B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95316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5316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5316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5316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53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9391-31BA-4EB6-B925-A9C0D1DE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12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258</cp:revision>
  <cp:lastPrinted>2017-03-16T12:29:00Z</cp:lastPrinted>
  <dcterms:created xsi:type="dcterms:W3CDTF">2016-09-06T07:31:00Z</dcterms:created>
  <dcterms:modified xsi:type="dcterms:W3CDTF">2017-05-19T00:04:00Z</dcterms:modified>
</cp:coreProperties>
</file>